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D6699B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9D3E80">
        <w:rPr>
          <w:rFonts w:ascii="Times New Roman" w:hAnsi="Times New Roman" w:cs="Times New Roman"/>
          <w:b/>
          <w:sz w:val="36"/>
          <w:szCs w:val="36"/>
        </w:rPr>
        <w:t>8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D2674">
        <w:rPr>
          <w:rFonts w:ascii="Times New Roman" w:hAnsi="Times New Roman" w:cs="Times New Roman"/>
          <w:b/>
          <w:sz w:val="36"/>
          <w:szCs w:val="36"/>
        </w:rPr>
        <w:t>1</w:t>
      </w:r>
      <w:r w:rsidR="009D3E80">
        <w:rPr>
          <w:rFonts w:ascii="Times New Roman" w:hAnsi="Times New Roman" w:cs="Times New Roman"/>
          <w:b/>
          <w:sz w:val="36"/>
          <w:szCs w:val="36"/>
        </w:rPr>
        <w:t>1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DD2674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9D3E80">
        <w:rPr>
          <w:rFonts w:ascii="Times New Roman" w:hAnsi="Times New Roman" w:cs="Times New Roman"/>
          <w:b/>
          <w:sz w:val="44"/>
          <w:szCs w:val="44"/>
        </w:rPr>
        <w:t>5</w:t>
      </w:r>
      <w:r w:rsidR="001409BC">
        <w:rPr>
          <w:rFonts w:ascii="Times New Roman" w:hAnsi="Times New Roman" w:cs="Times New Roman"/>
          <w:b/>
          <w:sz w:val="44"/>
          <w:szCs w:val="44"/>
        </w:rPr>
        <w:t>.0</w:t>
      </w:r>
      <w:r w:rsidR="009D3E80">
        <w:rPr>
          <w:rFonts w:ascii="Times New Roman" w:hAnsi="Times New Roman" w:cs="Times New Roman"/>
          <w:b/>
          <w:sz w:val="44"/>
          <w:szCs w:val="44"/>
        </w:rPr>
        <w:t>8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Default="00E95BA6" w:rsidP="00E95BA6"/>
    <w:p w:rsidR="009D3E80" w:rsidRPr="009D3E80" w:rsidRDefault="009D3E80" w:rsidP="009D3E80">
      <w:pPr>
        <w:widowControl/>
        <w:tabs>
          <w:tab w:val="center" w:pos="4818"/>
          <w:tab w:val="left" w:pos="8415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lastRenderedPageBreak/>
        <w:t>СОВЕТ НАРОДНЫХ ДЕПУТАТОВ</w:t>
      </w:r>
    </w:p>
    <w:p w:rsidR="009D3E80" w:rsidRPr="009D3E80" w:rsidRDefault="009D3E80" w:rsidP="009D3E80">
      <w:pPr>
        <w:keepNext/>
        <w:widowControl/>
        <w:autoSpaceDE/>
        <w:autoSpaceDN/>
        <w:adjustRightInd/>
        <w:ind w:firstLine="70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>ВЕРХНЕКАРАЧАНСКОГО СЕЛЬСКОГО ПОСЕЛЕНИЯ</w:t>
      </w:r>
    </w:p>
    <w:p w:rsidR="009D3E80" w:rsidRPr="009D3E80" w:rsidRDefault="009D3E80" w:rsidP="009D3E80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9D3E80">
        <w:rPr>
          <w:rFonts w:ascii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9D3E80" w:rsidRPr="009D3E80" w:rsidRDefault="009D3E80" w:rsidP="009D3E80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9D3E80">
        <w:rPr>
          <w:rFonts w:ascii="Times New Roman" w:hAnsi="Times New Roman" w:cs="Times New Roman"/>
          <w:caps/>
          <w:sz w:val="28"/>
          <w:szCs w:val="28"/>
        </w:rPr>
        <w:t>Воронежской области</w:t>
      </w: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E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E8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D3E80" w:rsidRPr="009D3E80" w:rsidRDefault="009D3E80" w:rsidP="009D3E80">
      <w:pPr>
        <w:keepNext/>
        <w:widowControl/>
        <w:autoSpaceDE/>
        <w:autoSpaceDN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3E80" w:rsidRPr="009D3E80" w:rsidRDefault="009D3E80" w:rsidP="009D3E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>15.08. 2023 года № 129</w:t>
      </w:r>
    </w:p>
    <w:p w:rsidR="009D3E80" w:rsidRPr="009D3E80" w:rsidRDefault="009D3E80" w:rsidP="009D3E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>с. Верхний Карачан</w:t>
      </w:r>
    </w:p>
    <w:p w:rsidR="009D3E80" w:rsidRPr="009D3E80" w:rsidRDefault="009D3E80" w:rsidP="009D3E80">
      <w:pPr>
        <w:widowControl/>
        <w:suppressLineNumbers/>
        <w:suppressAutoHyphens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3E80" w:rsidRPr="009D3E80" w:rsidRDefault="009D3E80" w:rsidP="009D3E80">
      <w:pPr>
        <w:widowControl/>
        <w:autoSpaceDE/>
        <w:autoSpaceDN/>
        <w:adjustRightInd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9D3E8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9D3E80">
        <w:rPr>
          <w:rFonts w:ascii="Times New Roman" w:hAnsi="Times New Roman" w:cs="Times New Roman"/>
          <w:sz w:val="28"/>
          <w:szCs w:val="28"/>
        </w:rPr>
        <w:t xml:space="preserve"> сельского поселения от 28.10. 2016 года № 73 «О введении в действие земельного налога на территории </w:t>
      </w:r>
      <w:proofErr w:type="spellStart"/>
      <w:r w:rsidRPr="009D3E8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9D3E8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района»</w:t>
      </w: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E8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на основании экспертного заключения правового управления Правительства Воронежской области,</w:t>
      </w:r>
      <w:r w:rsidRPr="009D3E80">
        <w:rPr>
          <w:rFonts w:ascii="Times New Roman" w:hAnsi="Times New Roman" w:cs="Times New Roman"/>
          <w:sz w:val="28"/>
        </w:rPr>
        <w:t xml:space="preserve"> в целях приведения нормативного  правового акта в соответствии с действующим законодательством,</w:t>
      </w:r>
      <w:r w:rsidRPr="009D3E80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End"/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>РЕШИЛ:</w:t>
      </w: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 xml:space="preserve">1.Внести в решение Совета народных депутатов </w:t>
      </w:r>
      <w:proofErr w:type="spellStart"/>
      <w:r w:rsidRPr="009D3E8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9D3E8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от 28.10. 2016 года № 73 «О введении в действие земельного налога на территории </w:t>
      </w:r>
      <w:proofErr w:type="spellStart"/>
      <w:r w:rsidRPr="009D3E8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9D3E8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района» следующие изменения:</w:t>
      </w:r>
    </w:p>
    <w:p w:rsidR="009D3E80" w:rsidRPr="009D3E80" w:rsidRDefault="009D3E80" w:rsidP="009D3E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/>
          <w:sz w:val="28"/>
        </w:rPr>
        <w:t>-</w:t>
      </w:r>
      <w:r w:rsidRPr="009D3E80">
        <w:rPr>
          <w:rFonts w:ascii="Times New Roman" w:hAnsi="Times New Roman" w:cs="Times New Roman"/>
          <w:sz w:val="28"/>
          <w:szCs w:val="28"/>
        </w:rPr>
        <w:t xml:space="preserve"> в абзаце 3 п.п.4.3 п. 4 Решения слова «</w:t>
      </w:r>
      <w:r w:rsidRPr="009D3E80">
        <w:rPr>
          <w:rFonts w:ascii="Times New Roman" w:hAnsi="Times New Roman"/>
          <w:sz w:val="28"/>
        </w:rPr>
        <w:t>- физического лица » исключить</w:t>
      </w: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>2. Правоотношения по настоящему решению вступают в силу с 02.07.2021 года.</w:t>
      </w: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Вестнике муниципальных правовых актов </w:t>
      </w:r>
      <w:proofErr w:type="spellStart"/>
      <w:r w:rsidRPr="009D3E8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9D3E8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D3E80" w:rsidRPr="009D3E80" w:rsidTr="00501A8D">
        <w:tc>
          <w:tcPr>
            <w:tcW w:w="3284" w:type="dxa"/>
            <w:shd w:val="clear" w:color="auto" w:fill="auto"/>
          </w:tcPr>
          <w:p w:rsidR="009D3E80" w:rsidRPr="009D3E80" w:rsidRDefault="009D3E80" w:rsidP="009D3E8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8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D3E80" w:rsidRPr="009D3E80" w:rsidRDefault="009D3E80" w:rsidP="009D3E8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8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9D3E80" w:rsidRPr="009D3E80" w:rsidRDefault="009D3E80" w:rsidP="009D3E8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D3E80" w:rsidRPr="009D3E80" w:rsidRDefault="009D3E80" w:rsidP="009D3E8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80"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9D3E80" w:rsidRPr="009D3E80" w:rsidRDefault="009D3E80" w:rsidP="009D3E8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44DD2" w:rsidRDefault="00844DD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DD2674" w:rsidRDefault="00DD2674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bookmarkStart w:id="0" w:name="_GoBack"/>
      <w:bookmarkEnd w:id="0"/>
    </w:p>
    <w:p w:rsidR="00DD2674" w:rsidRDefault="00DD2674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DD2674" w:rsidRDefault="00DD2674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DD2674" w:rsidRDefault="00DD2674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DD2674" w:rsidRDefault="00DD2674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DD2674" w:rsidRDefault="00DD2674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proofErr w:type="gram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Ответственный за выпуск:</w:t>
      </w:r>
      <w:proofErr w:type="gram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DD2674">
        <w:rPr>
          <w:rFonts w:ascii="Times New Roman" w:hAnsi="Times New Roman" w:cs="Times New Roman"/>
          <w:b/>
          <w:sz w:val="32"/>
          <w:szCs w:val="32"/>
        </w:rPr>
        <w:t>1</w:t>
      </w:r>
      <w:r w:rsidR="009D3E80">
        <w:rPr>
          <w:rFonts w:ascii="Times New Roman" w:hAnsi="Times New Roman" w:cs="Times New Roman"/>
          <w:b/>
          <w:sz w:val="32"/>
          <w:szCs w:val="32"/>
        </w:rPr>
        <w:t>5.08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9D3E80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09BC"/>
    <w:rsid w:val="00141FFC"/>
    <w:rsid w:val="001670F6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A34D0"/>
    <w:rsid w:val="004B0C30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44DD2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9D3E80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6699B"/>
    <w:rsid w:val="00DA48D1"/>
    <w:rsid w:val="00DC034B"/>
    <w:rsid w:val="00DC13C9"/>
    <w:rsid w:val="00DD2674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6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6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2674"/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e"/>
    <w:uiPriority w:val="59"/>
    <w:rsid w:val="00DD2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6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6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2674"/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e"/>
    <w:uiPriority w:val="59"/>
    <w:rsid w:val="00DD2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14</cp:revision>
  <cp:lastPrinted>2023-07-19T08:38:00Z</cp:lastPrinted>
  <dcterms:created xsi:type="dcterms:W3CDTF">2022-12-08T10:50:00Z</dcterms:created>
  <dcterms:modified xsi:type="dcterms:W3CDTF">2023-08-14T12:46:00Z</dcterms:modified>
</cp:coreProperties>
</file>