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F7" w:rsidRPr="0067503A" w:rsidRDefault="00127DF7" w:rsidP="0067503A">
      <w:pPr>
        <w:ind w:firstLine="709"/>
        <w:jc w:val="center"/>
        <w:rPr>
          <w:sz w:val="28"/>
          <w:szCs w:val="28"/>
        </w:rPr>
      </w:pPr>
      <w:r w:rsidRPr="0067503A">
        <w:rPr>
          <w:sz w:val="28"/>
          <w:szCs w:val="28"/>
        </w:rPr>
        <w:t>АДМИНИСТРАЦИЯ</w:t>
      </w:r>
    </w:p>
    <w:p w:rsidR="00127DF7" w:rsidRPr="0067503A" w:rsidRDefault="00F44E2C" w:rsidP="0067503A">
      <w:pPr>
        <w:ind w:firstLine="709"/>
        <w:jc w:val="center"/>
        <w:rPr>
          <w:sz w:val="28"/>
          <w:szCs w:val="28"/>
        </w:rPr>
      </w:pPr>
      <w:r>
        <w:rPr>
          <w:sz w:val="28"/>
          <w:szCs w:val="28"/>
        </w:rPr>
        <w:t xml:space="preserve">ВЕРХНЕКАРАЧАНСКОГО </w:t>
      </w:r>
      <w:r w:rsidR="00127DF7" w:rsidRPr="0067503A">
        <w:rPr>
          <w:sz w:val="28"/>
          <w:szCs w:val="28"/>
        </w:rPr>
        <w:t>СЕЛЬСКОГО ПОСЕЛЕНИЯ</w:t>
      </w:r>
    </w:p>
    <w:p w:rsidR="00127DF7" w:rsidRPr="0067503A" w:rsidRDefault="00127DF7" w:rsidP="0067503A">
      <w:pPr>
        <w:ind w:firstLine="709"/>
        <w:jc w:val="center"/>
        <w:rPr>
          <w:sz w:val="28"/>
          <w:szCs w:val="28"/>
        </w:rPr>
      </w:pPr>
      <w:r w:rsidRPr="0067503A">
        <w:rPr>
          <w:sz w:val="28"/>
          <w:szCs w:val="28"/>
        </w:rPr>
        <w:t>ГРИБАНОВСКОГО МУНИЦИПАЛЬНОГО РАЙОНА</w:t>
      </w:r>
    </w:p>
    <w:p w:rsidR="00127DF7" w:rsidRPr="0067503A" w:rsidRDefault="00127DF7" w:rsidP="0067503A">
      <w:pPr>
        <w:ind w:firstLine="709"/>
        <w:jc w:val="center"/>
        <w:rPr>
          <w:sz w:val="28"/>
          <w:szCs w:val="28"/>
        </w:rPr>
      </w:pPr>
      <w:r w:rsidRPr="0067503A">
        <w:rPr>
          <w:sz w:val="28"/>
          <w:szCs w:val="28"/>
        </w:rPr>
        <w:t>ВОРОНЕЖСКОЙ ОБЛАСТИ</w:t>
      </w:r>
    </w:p>
    <w:p w:rsidR="00127DF7" w:rsidRPr="0067503A" w:rsidRDefault="00127DF7" w:rsidP="0067503A">
      <w:pPr>
        <w:ind w:firstLine="709"/>
        <w:jc w:val="center"/>
        <w:rPr>
          <w:sz w:val="28"/>
          <w:szCs w:val="28"/>
        </w:rPr>
      </w:pPr>
    </w:p>
    <w:p w:rsidR="00127DF7" w:rsidRPr="0067503A" w:rsidRDefault="00127DF7" w:rsidP="0067503A">
      <w:pPr>
        <w:ind w:firstLine="709"/>
        <w:jc w:val="center"/>
        <w:rPr>
          <w:sz w:val="28"/>
          <w:szCs w:val="28"/>
        </w:rPr>
      </w:pPr>
      <w:r w:rsidRPr="0067503A">
        <w:rPr>
          <w:sz w:val="28"/>
          <w:szCs w:val="28"/>
        </w:rPr>
        <w:t>ПОСТАНОВЛЕНИЕ</w:t>
      </w:r>
    </w:p>
    <w:p w:rsidR="00127DF7" w:rsidRPr="0067503A" w:rsidRDefault="00127DF7" w:rsidP="0067503A">
      <w:pPr>
        <w:ind w:firstLine="709"/>
        <w:jc w:val="both"/>
        <w:rPr>
          <w:sz w:val="28"/>
          <w:szCs w:val="28"/>
        </w:rPr>
      </w:pPr>
    </w:p>
    <w:p w:rsidR="00127DF7" w:rsidRPr="0067503A" w:rsidRDefault="00F44E2C" w:rsidP="00FC4D0B">
      <w:pPr>
        <w:jc w:val="both"/>
        <w:rPr>
          <w:sz w:val="28"/>
          <w:szCs w:val="28"/>
        </w:rPr>
      </w:pPr>
      <w:r w:rsidRPr="0067503A">
        <w:rPr>
          <w:sz w:val="28"/>
          <w:szCs w:val="28"/>
        </w:rPr>
        <w:t>О</w:t>
      </w:r>
      <w:r w:rsidR="00127DF7" w:rsidRPr="0067503A">
        <w:rPr>
          <w:sz w:val="28"/>
          <w:szCs w:val="28"/>
        </w:rPr>
        <w:t>т</w:t>
      </w:r>
      <w:r w:rsidR="0015252B">
        <w:rPr>
          <w:sz w:val="28"/>
          <w:szCs w:val="28"/>
        </w:rPr>
        <w:t xml:space="preserve"> 15</w:t>
      </w:r>
      <w:r>
        <w:rPr>
          <w:sz w:val="28"/>
          <w:szCs w:val="28"/>
        </w:rPr>
        <w:t>.06.</w:t>
      </w:r>
      <w:r w:rsidR="00127DF7" w:rsidRPr="0067503A">
        <w:rPr>
          <w:sz w:val="28"/>
          <w:szCs w:val="28"/>
        </w:rPr>
        <w:t>2022</w:t>
      </w:r>
      <w:r w:rsidR="0067503A" w:rsidRPr="0067503A">
        <w:rPr>
          <w:sz w:val="28"/>
          <w:szCs w:val="28"/>
        </w:rPr>
        <w:t xml:space="preserve"> </w:t>
      </w:r>
      <w:r w:rsidR="00127DF7" w:rsidRPr="0067503A">
        <w:rPr>
          <w:sz w:val="28"/>
          <w:szCs w:val="28"/>
        </w:rPr>
        <w:t xml:space="preserve">года № </w:t>
      </w:r>
      <w:r>
        <w:rPr>
          <w:sz w:val="28"/>
          <w:szCs w:val="28"/>
        </w:rPr>
        <w:t>65</w:t>
      </w:r>
      <w:r w:rsidR="00127DF7" w:rsidRPr="0067503A">
        <w:rPr>
          <w:sz w:val="28"/>
          <w:szCs w:val="28"/>
        </w:rPr>
        <w:t xml:space="preserve"> </w:t>
      </w:r>
    </w:p>
    <w:p w:rsidR="00D953BF" w:rsidRPr="0067503A" w:rsidRDefault="00127DF7" w:rsidP="00FC4D0B">
      <w:pPr>
        <w:jc w:val="both"/>
        <w:rPr>
          <w:sz w:val="28"/>
          <w:szCs w:val="28"/>
        </w:rPr>
      </w:pPr>
      <w:r w:rsidRPr="0067503A">
        <w:rPr>
          <w:sz w:val="28"/>
          <w:szCs w:val="28"/>
        </w:rPr>
        <w:t xml:space="preserve">с. </w:t>
      </w:r>
      <w:r w:rsidR="00F44E2C">
        <w:rPr>
          <w:sz w:val="28"/>
          <w:szCs w:val="28"/>
        </w:rPr>
        <w:t>Верхний Карачан</w:t>
      </w:r>
    </w:p>
    <w:p w:rsidR="00D953BF" w:rsidRPr="0067503A" w:rsidRDefault="00D953BF" w:rsidP="00FC4D0B">
      <w:pPr>
        <w:jc w:val="both"/>
        <w:rPr>
          <w:sz w:val="28"/>
          <w:szCs w:val="28"/>
        </w:rPr>
      </w:pPr>
    </w:p>
    <w:p w:rsidR="00D953BF" w:rsidRPr="0067503A" w:rsidRDefault="00127DF7" w:rsidP="0067503A">
      <w:pPr>
        <w:tabs>
          <w:tab w:val="left" w:pos="5529"/>
        </w:tabs>
        <w:ind w:right="4251"/>
        <w:jc w:val="both"/>
        <w:rPr>
          <w:sz w:val="28"/>
          <w:szCs w:val="28"/>
        </w:rPr>
      </w:pPr>
      <w:r w:rsidRPr="0067503A">
        <w:rPr>
          <w:sz w:val="28"/>
          <w:szCs w:val="28"/>
        </w:rPr>
        <w:t xml:space="preserve">Об утверждении порядка сообщения представителю нанимателя (работодателю) муниципальным служащим администрации </w:t>
      </w:r>
      <w:proofErr w:type="spellStart"/>
      <w:r w:rsidR="00F44E2C">
        <w:rPr>
          <w:sz w:val="28"/>
          <w:szCs w:val="28"/>
        </w:rPr>
        <w:t>Верхнекарачанского</w:t>
      </w:r>
      <w:proofErr w:type="spellEnd"/>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127DF7" w:rsidRPr="0067503A" w:rsidRDefault="00D953BF" w:rsidP="0067503A">
      <w:pPr>
        <w:ind w:firstLine="709"/>
        <w:jc w:val="both"/>
        <w:rPr>
          <w:sz w:val="28"/>
          <w:szCs w:val="28"/>
        </w:rPr>
      </w:pPr>
      <w:r w:rsidRPr="0067503A">
        <w:rPr>
          <w:sz w:val="28"/>
          <w:szCs w:val="28"/>
        </w:rPr>
        <w:t xml:space="preserve">В </w:t>
      </w:r>
      <w:proofErr w:type="gramStart"/>
      <w:r w:rsidRPr="0067503A">
        <w:rPr>
          <w:sz w:val="28"/>
          <w:szCs w:val="28"/>
        </w:rPr>
        <w:t>соответствии</w:t>
      </w:r>
      <w:proofErr w:type="gramEnd"/>
      <w:r w:rsidRPr="0067503A">
        <w:rPr>
          <w:sz w:val="28"/>
          <w:szCs w:val="28"/>
        </w:rPr>
        <w:t xml:space="preserve">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Start"/>
      <w:r w:rsidR="00127DF7" w:rsidRPr="0067503A">
        <w:rPr>
          <w:sz w:val="28"/>
          <w:szCs w:val="28"/>
        </w:rPr>
        <w:t>п</w:t>
      </w:r>
      <w:proofErr w:type="gramEnd"/>
      <w:r w:rsidR="00127DF7" w:rsidRPr="0067503A">
        <w:rPr>
          <w:sz w:val="28"/>
          <w:szCs w:val="28"/>
        </w:rPr>
        <w:t xml:space="preserve"> о с т а н о в л я е т:</w:t>
      </w:r>
    </w:p>
    <w:p w:rsidR="00127DF7" w:rsidRPr="0067503A" w:rsidRDefault="00127DF7"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proofErr w:type="spellStart"/>
      <w:r w:rsidR="00F44E2C">
        <w:rPr>
          <w:color w:val="000000"/>
          <w:sz w:val="28"/>
          <w:szCs w:val="28"/>
        </w:rPr>
        <w:t>Верхнекарачанского</w:t>
      </w:r>
      <w:proofErr w:type="spellEnd"/>
      <w:r w:rsidR="00127DF7"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proofErr w:type="spellStart"/>
      <w:r w:rsidR="00F44E2C">
        <w:rPr>
          <w:color w:val="000000"/>
          <w:sz w:val="28"/>
          <w:szCs w:val="28"/>
        </w:rPr>
        <w:t>Верхнекарачанского</w:t>
      </w:r>
      <w:proofErr w:type="spellEnd"/>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 xml:space="preserve">3. </w:t>
      </w:r>
      <w:proofErr w:type="gramStart"/>
      <w:r w:rsidRPr="0067503A">
        <w:rPr>
          <w:color w:val="000000"/>
          <w:sz w:val="28"/>
          <w:szCs w:val="28"/>
        </w:rPr>
        <w:t>Контроль</w:t>
      </w:r>
      <w:r w:rsidR="0067503A" w:rsidRPr="0067503A">
        <w:rPr>
          <w:color w:val="000000"/>
          <w:sz w:val="28"/>
          <w:szCs w:val="28"/>
        </w:rPr>
        <w:t xml:space="preserve"> </w:t>
      </w:r>
      <w:r w:rsidRPr="0067503A">
        <w:rPr>
          <w:color w:val="000000"/>
          <w:sz w:val="28"/>
          <w:szCs w:val="28"/>
        </w:rPr>
        <w:t>за</w:t>
      </w:r>
      <w:proofErr w:type="gramEnd"/>
      <w:r w:rsidR="0067503A" w:rsidRPr="0067503A">
        <w:rPr>
          <w:color w:val="000000"/>
          <w:sz w:val="28"/>
          <w:szCs w:val="28"/>
        </w:rPr>
        <w:t xml:space="preserve"> </w:t>
      </w:r>
      <w:r w:rsidRPr="0067503A">
        <w:rPr>
          <w:color w:val="000000"/>
          <w:sz w:val="28"/>
          <w:szCs w:val="28"/>
        </w:rPr>
        <w:t>выполнением</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tbl>
      <w:tblPr>
        <w:tblW w:w="0" w:type="auto"/>
        <w:tblLook w:val="04A0" w:firstRow="1" w:lastRow="0" w:firstColumn="1" w:lastColumn="0" w:noHBand="0" w:noVBand="1"/>
      </w:tblPr>
      <w:tblGrid>
        <w:gridCol w:w="3284"/>
        <w:gridCol w:w="3285"/>
        <w:gridCol w:w="3285"/>
      </w:tblGrid>
      <w:tr w:rsidR="00127DF7" w:rsidRPr="00127DF7" w:rsidTr="0097664C">
        <w:tc>
          <w:tcPr>
            <w:tcW w:w="3284" w:type="dxa"/>
            <w:shd w:val="clear" w:color="auto" w:fill="auto"/>
          </w:tcPr>
          <w:p w:rsidR="00127DF7" w:rsidRPr="0067503A" w:rsidRDefault="00127DF7" w:rsidP="0067503A">
            <w:pPr>
              <w:ind w:firstLine="709"/>
              <w:jc w:val="both"/>
              <w:rPr>
                <w:sz w:val="28"/>
                <w:szCs w:val="28"/>
              </w:rPr>
            </w:pPr>
            <w:r w:rsidRPr="0067503A">
              <w:rPr>
                <w:sz w:val="28"/>
                <w:szCs w:val="28"/>
              </w:rPr>
              <w:t>Глава сельского поселения</w:t>
            </w:r>
          </w:p>
        </w:tc>
        <w:tc>
          <w:tcPr>
            <w:tcW w:w="3285" w:type="dxa"/>
            <w:shd w:val="clear" w:color="auto" w:fill="auto"/>
          </w:tcPr>
          <w:p w:rsidR="00127DF7" w:rsidRPr="0067503A" w:rsidRDefault="00127DF7" w:rsidP="0067503A">
            <w:pPr>
              <w:ind w:firstLine="709"/>
              <w:jc w:val="both"/>
              <w:rPr>
                <w:sz w:val="28"/>
                <w:szCs w:val="28"/>
              </w:rPr>
            </w:pPr>
          </w:p>
        </w:tc>
        <w:tc>
          <w:tcPr>
            <w:tcW w:w="3285" w:type="dxa"/>
            <w:shd w:val="clear" w:color="auto" w:fill="auto"/>
          </w:tcPr>
          <w:p w:rsidR="00F44E2C" w:rsidRDefault="00F44E2C" w:rsidP="0067503A">
            <w:pPr>
              <w:ind w:firstLine="709"/>
              <w:jc w:val="both"/>
              <w:rPr>
                <w:sz w:val="28"/>
                <w:szCs w:val="28"/>
              </w:rPr>
            </w:pPr>
          </w:p>
          <w:p w:rsidR="00127DF7" w:rsidRPr="0067503A" w:rsidRDefault="00F44E2C" w:rsidP="0067503A">
            <w:pPr>
              <w:ind w:firstLine="709"/>
              <w:jc w:val="both"/>
              <w:rPr>
                <w:sz w:val="28"/>
                <w:szCs w:val="28"/>
              </w:rPr>
            </w:pPr>
            <w:r>
              <w:rPr>
                <w:sz w:val="28"/>
                <w:szCs w:val="28"/>
              </w:rPr>
              <w:t>Е.В. Степанищева</w:t>
            </w:r>
          </w:p>
          <w:p w:rsidR="00127DF7" w:rsidRPr="0067503A" w:rsidRDefault="00127DF7" w:rsidP="0067503A">
            <w:pPr>
              <w:ind w:firstLine="709"/>
              <w:jc w:val="both"/>
              <w:rPr>
                <w:sz w:val="28"/>
                <w:szCs w:val="28"/>
              </w:rPr>
            </w:pPr>
          </w:p>
        </w:tc>
      </w:tr>
    </w:tbl>
    <w:p w:rsidR="00E73A3E" w:rsidRDefault="00E73A3E" w:rsidP="00312B77">
      <w:pPr>
        <w:ind w:firstLine="709"/>
        <w:jc w:val="right"/>
        <w:rPr>
          <w:rFonts w:eastAsia="TimesNewRomanPSMT"/>
          <w:sz w:val="28"/>
          <w:szCs w:val="28"/>
        </w:rPr>
      </w:pPr>
    </w:p>
    <w:p w:rsidR="00E73A3E" w:rsidRDefault="00E73A3E" w:rsidP="00312B77">
      <w:pPr>
        <w:ind w:firstLine="709"/>
        <w:jc w:val="right"/>
        <w:rPr>
          <w:rFonts w:eastAsia="TimesNewRomanPSMT"/>
          <w:sz w:val="28"/>
          <w:szCs w:val="28"/>
        </w:rPr>
      </w:pPr>
    </w:p>
    <w:p w:rsidR="00E73A3E" w:rsidRDefault="00E73A3E" w:rsidP="00312B77">
      <w:pPr>
        <w:ind w:firstLine="709"/>
        <w:jc w:val="right"/>
        <w:rPr>
          <w:rFonts w:eastAsia="TimesNewRomanPSMT"/>
          <w:sz w:val="28"/>
          <w:szCs w:val="28"/>
        </w:rPr>
      </w:pPr>
    </w:p>
    <w:p w:rsidR="00E73A3E" w:rsidRDefault="00E73A3E" w:rsidP="00312B77">
      <w:pPr>
        <w:ind w:firstLine="709"/>
        <w:jc w:val="right"/>
        <w:rPr>
          <w:rFonts w:eastAsia="TimesNewRomanPSMT"/>
          <w:sz w:val="28"/>
          <w:szCs w:val="28"/>
        </w:rPr>
      </w:pPr>
    </w:p>
    <w:p w:rsidR="00E73A3E" w:rsidRDefault="00E73A3E" w:rsidP="00312B77">
      <w:pPr>
        <w:ind w:firstLine="709"/>
        <w:jc w:val="right"/>
        <w:rPr>
          <w:rFonts w:eastAsia="TimesNewRomanPSMT"/>
          <w:sz w:val="28"/>
          <w:szCs w:val="28"/>
        </w:r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F44E2C" w:rsidP="00312B77">
      <w:pPr>
        <w:ind w:firstLine="709"/>
        <w:jc w:val="right"/>
        <w:rPr>
          <w:sz w:val="28"/>
          <w:szCs w:val="28"/>
        </w:rPr>
      </w:pPr>
      <w:proofErr w:type="spellStart"/>
      <w:r>
        <w:rPr>
          <w:sz w:val="28"/>
          <w:szCs w:val="28"/>
        </w:rPr>
        <w:t>Верхнекарачанского</w:t>
      </w:r>
      <w:proofErr w:type="spellEnd"/>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D953BF" w:rsidP="00312B77">
      <w:pPr>
        <w:ind w:firstLine="709"/>
        <w:jc w:val="right"/>
        <w:rPr>
          <w:rFonts w:eastAsia="TimesNewRomanPSMT"/>
          <w:sz w:val="28"/>
          <w:szCs w:val="28"/>
        </w:rPr>
      </w:pPr>
      <w:r w:rsidRPr="0067503A">
        <w:rPr>
          <w:rFonts w:eastAsia="TimesNewRomanPSMT"/>
          <w:sz w:val="28"/>
          <w:szCs w:val="28"/>
        </w:rPr>
        <w:t xml:space="preserve"> от </w:t>
      </w:r>
      <w:r w:rsidR="0015252B">
        <w:rPr>
          <w:rFonts w:eastAsia="TimesNewRomanPSMT"/>
          <w:sz w:val="28"/>
          <w:szCs w:val="28"/>
        </w:rPr>
        <w:t>15</w:t>
      </w:r>
      <w:r w:rsidR="00F44E2C">
        <w:rPr>
          <w:rFonts w:eastAsia="TimesNewRomanPSMT"/>
          <w:sz w:val="28"/>
          <w:szCs w:val="28"/>
        </w:rPr>
        <w:t>.06.</w:t>
      </w:r>
      <w:r w:rsidRPr="0067503A">
        <w:rPr>
          <w:rFonts w:eastAsia="TimesNewRomanPSMT"/>
          <w:sz w:val="28"/>
          <w:szCs w:val="28"/>
        </w:rPr>
        <w:t xml:space="preserve"> </w:t>
      </w:r>
      <w:r w:rsidR="00127DF7" w:rsidRPr="0067503A">
        <w:rPr>
          <w:rFonts w:eastAsia="TimesNewRomanPSMT"/>
          <w:sz w:val="28"/>
          <w:szCs w:val="28"/>
        </w:rPr>
        <w:t>2022 г.</w:t>
      </w:r>
      <w:r w:rsidRPr="0067503A">
        <w:rPr>
          <w:rFonts w:eastAsia="TimesNewRomanPSMT"/>
          <w:sz w:val="28"/>
          <w:szCs w:val="28"/>
        </w:rPr>
        <w:t xml:space="preserve"> № </w:t>
      </w:r>
      <w:r w:rsidR="00F44E2C">
        <w:rPr>
          <w:rFonts w:eastAsia="TimesNewRomanPSMT"/>
          <w:sz w:val="28"/>
          <w:szCs w:val="28"/>
        </w:rPr>
        <w:t>65</w:t>
      </w:r>
    </w:p>
    <w:p w:rsidR="00D953BF" w:rsidRPr="0067503A" w:rsidRDefault="00D953BF" w:rsidP="0067503A">
      <w:pPr>
        <w:ind w:firstLine="709"/>
        <w:jc w:val="both"/>
        <w:rPr>
          <w:rFonts w:eastAsia="TimesNewRomanPSMT"/>
          <w:sz w:val="28"/>
          <w:szCs w:val="28"/>
        </w:rPr>
      </w:pPr>
    </w:p>
    <w:p w:rsidR="00127DF7" w:rsidRPr="0067503A" w:rsidRDefault="00E73A3E"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proofErr w:type="spellStart"/>
      <w:r w:rsidR="00F44E2C">
        <w:rPr>
          <w:sz w:val="28"/>
          <w:szCs w:val="28"/>
        </w:rPr>
        <w:t>Верхнекарачанского</w:t>
      </w:r>
      <w:proofErr w:type="spellEnd"/>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proofErr w:type="spellStart"/>
      <w:r w:rsidR="00F44E2C">
        <w:rPr>
          <w:sz w:val="28"/>
          <w:szCs w:val="28"/>
        </w:rPr>
        <w:t>Верхнекарачанского</w:t>
      </w:r>
      <w:proofErr w:type="spellEnd"/>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фамилия, имя, отчество (последнее - при наличии) муниципального служащего, направившего сообщение, замещаемая им должность </w:t>
      </w:r>
      <w:proofErr w:type="gramStart"/>
      <w:r w:rsidRPr="0067503A">
        <w:rPr>
          <w:color w:val="000000"/>
          <w:sz w:val="28"/>
          <w:szCs w:val="28"/>
        </w:rPr>
        <w:t>муниципальной</w:t>
      </w:r>
      <w:proofErr w:type="gramEnd"/>
      <w:r w:rsidRPr="0067503A">
        <w:rPr>
          <w:color w:val="000000"/>
          <w:sz w:val="28"/>
          <w:szCs w:val="28"/>
        </w:rPr>
        <w:t xml:space="preserve"> службы;</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proofErr w:type="spellStart"/>
      <w:r w:rsidR="00F44E2C">
        <w:rPr>
          <w:sz w:val="28"/>
          <w:szCs w:val="28"/>
        </w:rPr>
        <w:t>Верхнекарачанского</w:t>
      </w:r>
      <w:proofErr w:type="spellEnd"/>
      <w:r w:rsidR="00AB6AE7" w:rsidRPr="0067503A">
        <w:rPr>
          <w:sz w:val="28"/>
          <w:szCs w:val="28"/>
        </w:rPr>
        <w:t xml:space="preserve"> сельского поселения</w:t>
      </w:r>
      <w:r w:rsidRPr="0067503A">
        <w:rPr>
          <w:sz w:val="28"/>
          <w:szCs w:val="28"/>
        </w:rPr>
        <w:t xml:space="preserve"> или лицу, исполняющему его обязанности, для принятия решения (далее – глава </w:t>
      </w:r>
      <w:proofErr w:type="spellStart"/>
      <w:r w:rsidR="00F44E2C">
        <w:rPr>
          <w:sz w:val="28"/>
          <w:szCs w:val="28"/>
        </w:rPr>
        <w:t>Верхнекарачанского</w:t>
      </w:r>
      <w:proofErr w:type="spellEnd"/>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proofErr w:type="spellStart"/>
      <w:r w:rsidR="00F44E2C">
        <w:rPr>
          <w:sz w:val="28"/>
          <w:szCs w:val="28"/>
        </w:rPr>
        <w:t>Верхнекарачанского</w:t>
      </w:r>
      <w:proofErr w:type="spellEnd"/>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w:t>
      </w:r>
      <w:r w:rsidRPr="0067503A">
        <w:rPr>
          <w:sz w:val="28"/>
          <w:szCs w:val="28"/>
        </w:rPr>
        <w:lastRenderedPageBreak/>
        <w:t xml:space="preserve">дней со дня регистрации сообщения </w:t>
      </w:r>
      <w:r w:rsidRPr="0067503A">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proofErr w:type="spellStart"/>
      <w:r w:rsidR="00F44E2C">
        <w:rPr>
          <w:sz w:val="28"/>
          <w:szCs w:val="28"/>
        </w:rPr>
        <w:t>Верхнекарачанского</w:t>
      </w:r>
      <w:proofErr w:type="spellEnd"/>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proofErr w:type="spellStart"/>
      <w:r w:rsidR="00F44E2C">
        <w:rPr>
          <w:sz w:val="28"/>
          <w:szCs w:val="28"/>
        </w:rPr>
        <w:t>Верхнекарачанского</w:t>
      </w:r>
      <w:proofErr w:type="spellEnd"/>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proofErr w:type="spellStart"/>
      <w:r w:rsidR="00F44E2C">
        <w:rPr>
          <w:sz w:val="28"/>
          <w:szCs w:val="28"/>
        </w:rPr>
        <w:t>Верхнекарачанского</w:t>
      </w:r>
      <w:proofErr w:type="spellEnd"/>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proofErr w:type="spellStart"/>
      <w:r w:rsidR="00F44E2C">
        <w:rPr>
          <w:sz w:val="28"/>
          <w:szCs w:val="28"/>
        </w:rPr>
        <w:t>Верхнекарачанского</w:t>
      </w:r>
      <w:proofErr w:type="spellEnd"/>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 xml:space="preserve">Трудовой договор расторгается, муниципальный служащий </w:t>
      </w:r>
      <w:proofErr w:type="gramStart"/>
      <w:r w:rsidRPr="0067503A">
        <w:rPr>
          <w:color w:val="000000"/>
          <w:sz w:val="28"/>
          <w:szCs w:val="28"/>
        </w:rPr>
        <w:t>освобождается от замещаемой должности муниципальной службы и увольняется</w:t>
      </w:r>
      <w:proofErr w:type="gramEnd"/>
      <w:r w:rsidRPr="0067503A">
        <w:rPr>
          <w:color w:val="000000"/>
          <w:sz w:val="28"/>
          <w:szCs w:val="28"/>
        </w:rPr>
        <w:t xml:space="preserve"> с муниципальной службы в день поступления сообщения</w:t>
      </w:r>
      <w:r w:rsidRPr="0067503A">
        <w:rPr>
          <w:sz w:val="28"/>
          <w:szCs w:val="28"/>
        </w:rPr>
        <w:t xml:space="preserve"> с соответствующей резолюцией главы </w:t>
      </w:r>
      <w:proofErr w:type="spellStart"/>
      <w:r w:rsidR="00F44E2C">
        <w:rPr>
          <w:sz w:val="28"/>
          <w:szCs w:val="28"/>
        </w:rPr>
        <w:t>Верхнекарачанского</w:t>
      </w:r>
      <w:proofErr w:type="spellEnd"/>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proofErr w:type="spellStart"/>
      <w:r w:rsidR="00F44E2C">
        <w:rPr>
          <w:sz w:val="28"/>
          <w:szCs w:val="28"/>
        </w:rPr>
        <w:t>Верхнекарачанского</w:t>
      </w:r>
      <w:proofErr w:type="spellEnd"/>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proofErr w:type="spellStart"/>
      <w:r w:rsidR="00F44E2C">
        <w:rPr>
          <w:sz w:val="28"/>
          <w:szCs w:val="28"/>
        </w:rPr>
        <w:t>Верхнекарачанского</w:t>
      </w:r>
      <w:proofErr w:type="spellEnd"/>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0" w:name="Par71"/>
      <w:bookmarkEnd w:id="0"/>
      <w:r w:rsidRPr="00AB6AE7">
        <w:rPr>
          <w:sz w:val="28"/>
          <w:szCs w:val="28"/>
        </w:rPr>
        <w:t>СООБЩЕНИЕ</w:t>
      </w:r>
    </w:p>
    <w:p w:rsidR="00AB6AE7" w:rsidRPr="00AB6AE7" w:rsidRDefault="00AB6AE7" w:rsidP="00312B77">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proofErr w:type="spellStart"/>
      <w:r w:rsidR="00F44E2C">
        <w:rPr>
          <w:sz w:val="28"/>
          <w:szCs w:val="28"/>
        </w:rPr>
        <w:t>Верхнекарачанского</w:t>
      </w:r>
      <w:proofErr w:type="spellEnd"/>
      <w:r w:rsidR="00F44E2C" w:rsidRPr="00AB6AE7">
        <w:rPr>
          <w:sz w:val="28"/>
          <w:szCs w:val="28"/>
        </w:rPr>
        <w:t xml:space="preserve"> </w:t>
      </w:r>
      <w:r w:rsidRPr="00AB6AE7">
        <w:rPr>
          <w:sz w:val="28"/>
          <w:szCs w:val="28"/>
        </w:rPr>
        <w:t>сельского поселения</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w:t>
      </w:r>
      <w:r w:rsidRPr="00AB6AE7">
        <w:rPr>
          <w:sz w:val="28"/>
          <w:szCs w:val="28"/>
        </w:rPr>
        <w:lastRenderedPageBreak/>
        <w:t xml:space="preserve">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headerReference w:type="even" r:id="rId8"/>
          <w:headerReference w:type="default" r:id="rId9"/>
          <w:pgSz w:w="11906" w:h="16838"/>
          <w:pgMar w:top="851" w:right="567" w:bottom="851" w:left="851" w:header="0" w:footer="0" w:gutter="0"/>
          <w:cols w:space="720"/>
          <w:noEndnote/>
          <w:titlePg/>
          <w:docGrid w:linePitch="299"/>
        </w:sectPr>
      </w:pPr>
    </w:p>
    <w:p w:rsidR="0067503A" w:rsidRPr="0067503A" w:rsidRDefault="00112F98" w:rsidP="00312B77">
      <w:pPr>
        <w:widowControl w:val="0"/>
        <w:autoSpaceDE w:val="0"/>
        <w:autoSpaceDN w:val="0"/>
        <w:adjustRightInd w:val="0"/>
        <w:ind w:firstLine="709"/>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proofErr w:type="spellStart"/>
      <w:r w:rsidR="00F44E2C">
        <w:rPr>
          <w:sz w:val="28"/>
          <w:szCs w:val="28"/>
        </w:rPr>
        <w:t>Верхнекарачанского</w:t>
      </w:r>
      <w:proofErr w:type="spellEnd"/>
      <w:r w:rsidR="00F44E2C" w:rsidRPr="0067503A">
        <w:rPr>
          <w:sz w:val="28"/>
          <w:szCs w:val="28"/>
        </w:rPr>
        <w:t xml:space="preserve"> </w:t>
      </w:r>
      <w:r w:rsidRPr="0067503A">
        <w:rPr>
          <w:sz w:val="28"/>
          <w:szCs w:val="28"/>
        </w:rPr>
        <w:t xml:space="preserve">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bookmarkStart w:id="1" w:name="_GoBack"/>
      <w:bookmarkEnd w:id="1"/>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1</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7</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67503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6A" w:rsidRDefault="00C52C6A">
      <w:r>
        <w:separator/>
      </w:r>
    </w:p>
  </w:endnote>
  <w:endnote w:type="continuationSeparator" w:id="0">
    <w:p w:rsidR="00C52C6A" w:rsidRDefault="00C5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6A" w:rsidRDefault="00C52C6A">
      <w:r>
        <w:separator/>
      </w:r>
    </w:p>
  </w:footnote>
  <w:footnote w:type="continuationSeparator" w:id="0">
    <w:p w:rsidR="00C52C6A" w:rsidRDefault="00C5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E73A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73A3E">
      <w:rPr>
        <w:rStyle w:val="a5"/>
        <w:noProof/>
      </w:rPr>
      <w:t>6</w:t>
    </w:r>
    <w:r>
      <w:rPr>
        <w:rStyle w:val="a5"/>
      </w:rPr>
      <w:fldChar w:fldCharType="end"/>
    </w:r>
  </w:p>
  <w:p w:rsidR="00666890" w:rsidRDefault="00E73A3E" w:rsidP="00E73A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C2B02"/>
    <w:rsid w:val="000E1F81"/>
    <w:rsid w:val="000E4F67"/>
    <w:rsid w:val="00112F98"/>
    <w:rsid w:val="00127DF7"/>
    <w:rsid w:val="0015252B"/>
    <w:rsid w:val="00152C5D"/>
    <w:rsid w:val="00195EA4"/>
    <w:rsid w:val="00312B77"/>
    <w:rsid w:val="00394CAF"/>
    <w:rsid w:val="00403331"/>
    <w:rsid w:val="00420306"/>
    <w:rsid w:val="004D389C"/>
    <w:rsid w:val="004D64A7"/>
    <w:rsid w:val="005510BF"/>
    <w:rsid w:val="00561A02"/>
    <w:rsid w:val="005A5574"/>
    <w:rsid w:val="005E1EE7"/>
    <w:rsid w:val="00640655"/>
    <w:rsid w:val="0067503A"/>
    <w:rsid w:val="006D5F2B"/>
    <w:rsid w:val="006E4829"/>
    <w:rsid w:val="00766A18"/>
    <w:rsid w:val="007A79C0"/>
    <w:rsid w:val="007B4027"/>
    <w:rsid w:val="008439A1"/>
    <w:rsid w:val="008D3B74"/>
    <w:rsid w:val="00955233"/>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D72A6"/>
    <w:rsid w:val="00D00A4A"/>
    <w:rsid w:val="00D3677F"/>
    <w:rsid w:val="00D61F2F"/>
    <w:rsid w:val="00D953BF"/>
    <w:rsid w:val="00DE517D"/>
    <w:rsid w:val="00DF6A5B"/>
    <w:rsid w:val="00E73A3E"/>
    <w:rsid w:val="00F10E42"/>
    <w:rsid w:val="00F338B7"/>
    <w:rsid w:val="00F44E2C"/>
    <w:rsid w:val="00F5148E"/>
    <w:rsid w:val="00F7601C"/>
    <w:rsid w:val="00FC280D"/>
    <w:rsid w:val="00FC4D0B"/>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3BF"/>
    <w:pPr>
      <w:tabs>
        <w:tab w:val="center" w:pos="4677"/>
        <w:tab w:val="right" w:pos="9355"/>
      </w:tabs>
    </w:pPr>
  </w:style>
  <w:style w:type="character" w:customStyle="1" w:styleId="a4">
    <w:name w:val="Верхний колонтитул Знак"/>
    <w:basedOn w:val="a0"/>
    <w:link w:val="a3"/>
    <w:uiPriority w:val="99"/>
    <w:rsid w:val="00D953BF"/>
    <w:rPr>
      <w:rFonts w:ascii="Times New Roman" w:hAnsi="Times New Roman" w:cs="Times New Roman"/>
      <w:sz w:val="24"/>
      <w:szCs w:val="24"/>
      <w:lang w:eastAsia="ru-RU"/>
    </w:rPr>
  </w:style>
  <w:style w:type="character" w:styleId="a5">
    <w:name w:val="page number"/>
    <w:basedOn w:val="a0"/>
    <w:rsid w:val="00D953BF"/>
  </w:style>
  <w:style w:type="paragraph" w:styleId="a6">
    <w:name w:val="footer"/>
    <w:basedOn w:val="a"/>
    <w:link w:val="a7"/>
    <w:uiPriority w:val="99"/>
    <w:unhideWhenUsed/>
    <w:rsid w:val="00E73A3E"/>
    <w:pPr>
      <w:tabs>
        <w:tab w:val="center" w:pos="4677"/>
        <w:tab w:val="right" w:pos="9355"/>
      </w:tabs>
    </w:pPr>
  </w:style>
  <w:style w:type="character" w:customStyle="1" w:styleId="a7">
    <w:name w:val="Нижний колонтитул Знак"/>
    <w:basedOn w:val="a0"/>
    <w:link w:val="a6"/>
    <w:uiPriority w:val="99"/>
    <w:rsid w:val="00E73A3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3BF"/>
    <w:pPr>
      <w:tabs>
        <w:tab w:val="center" w:pos="4677"/>
        <w:tab w:val="right" w:pos="9355"/>
      </w:tabs>
    </w:pPr>
  </w:style>
  <w:style w:type="character" w:customStyle="1" w:styleId="a4">
    <w:name w:val="Верхний колонтитул Знак"/>
    <w:basedOn w:val="a0"/>
    <w:link w:val="a3"/>
    <w:uiPriority w:val="99"/>
    <w:rsid w:val="00D953BF"/>
    <w:rPr>
      <w:rFonts w:ascii="Times New Roman" w:hAnsi="Times New Roman" w:cs="Times New Roman"/>
      <w:sz w:val="24"/>
      <w:szCs w:val="24"/>
      <w:lang w:eastAsia="ru-RU"/>
    </w:rPr>
  </w:style>
  <w:style w:type="character" w:styleId="a5">
    <w:name w:val="page number"/>
    <w:basedOn w:val="a0"/>
    <w:rsid w:val="00D953BF"/>
  </w:style>
  <w:style w:type="paragraph" w:styleId="a6">
    <w:name w:val="footer"/>
    <w:basedOn w:val="a"/>
    <w:link w:val="a7"/>
    <w:uiPriority w:val="99"/>
    <w:unhideWhenUsed/>
    <w:rsid w:val="00E73A3E"/>
    <w:pPr>
      <w:tabs>
        <w:tab w:val="center" w:pos="4677"/>
        <w:tab w:val="right" w:pos="9355"/>
      </w:tabs>
    </w:pPr>
  </w:style>
  <w:style w:type="character" w:customStyle="1" w:styleId="a7">
    <w:name w:val="Нижний колонтитул Знак"/>
    <w:basedOn w:val="a0"/>
    <w:link w:val="a6"/>
    <w:uiPriority w:val="99"/>
    <w:rsid w:val="00E73A3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Людмила</cp:lastModifiedBy>
  <cp:revision>7</cp:revision>
  <dcterms:created xsi:type="dcterms:W3CDTF">2022-06-14T06:15:00Z</dcterms:created>
  <dcterms:modified xsi:type="dcterms:W3CDTF">2022-06-16T11:17:00Z</dcterms:modified>
</cp:coreProperties>
</file>