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70728E" w:rsidP="00A922D1">
      <w:pPr>
        <w:jc w:val="center"/>
        <w:rPr>
          <w:b/>
        </w:rPr>
      </w:pPr>
      <w:r>
        <w:rPr>
          <w:b/>
        </w:rPr>
        <w:t>ПРОТОКОЛ № 2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2F1D56">
        <w:t xml:space="preserve">   </w:t>
      </w:r>
      <w:r w:rsidR="00B764D4">
        <w:t xml:space="preserve">                           16 марта</w:t>
      </w:r>
      <w:r w:rsidR="00E127C6">
        <w:t xml:space="preserve"> </w:t>
      </w:r>
      <w:r w:rsidR="00B764D4">
        <w:t>2018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DB2172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Пищугина </w:t>
            </w:r>
            <w:r w:rsidR="00DB2172">
              <w:rPr>
                <w:spacing w:val="-6"/>
                <w:lang w:eastAsia="ar-SA"/>
              </w:rPr>
              <w:t xml:space="preserve"> Ирина Ивановна</w:t>
            </w:r>
          </w:p>
          <w:p w:rsidR="00A922D1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Батаева</w:t>
            </w:r>
            <w:proofErr w:type="spellEnd"/>
            <w:r>
              <w:rPr>
                <w:spacing w:val="-6"/>
                <w:lang w:eastAsia="ar-SA"/>
              </w:rPr>
              <w:t xml:space="preserve"> Ольга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DB2172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Ведущий специалист администрации</w:t>
            </w:r>
          </w:p>
          <w:p w:rsidR="00A922D1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Директор МКУК «ЦДИ»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Шипилова Нина Ивановна                       </w:t>
            </w:r>
          </w:p>
        </w:tc>
        <w:tc>
          <w:tcPr>
            <w:tcW w:w="5740" w:type="dxa"/>
          </w:tcPr>
          <w:p w:rsidR="00A922D1" w:rsidRDefault="00D60160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Заведующая </w:t>
            </w:r>
            <w:proofErr w:type="spellStart"/>
            <w:r>
              <w:rPr>
                <w:spacing w:val="-6"/>
                <w:lang w:eastAsia="ar-SA"/>
              </w:rPr>
              <w:t>Верхнекарачанской</w:t>
            </w:r>
            <w:proofErr w:type="spellEnd"/>
            <w:r>
              <w:rPr>
                <w:spacing w:val="-6"/>
                <w:lang w:eastAsia="ar-SA"/>
              </w:rPr>
              <w:t xml:space="preserve"> библиотекой</w:t>
            </w: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D60160">
        <w:rPr>
          <w:spacing w:val="-6"/>
        </w:rPr>
        <w:t>частие в заседании, составляет 7</w:t>
      </w:r>
      <w:r w:rsidR="00DB2172">
        <w:rPr>
          <w:spacing w:val="-6"/>
        </w:rPr>
        <w:t xml:space="preserve">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2F1D56" w:rsidRPr="002F1D56" w:rsidRDefault="002F1D56" w:rsidP="002F1D5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/>
          <w:lang w:val="ru-RU"/>
        </w:rPr>
      </w:pPr>
      <w:r>
        <w:rPr>
          <w:rFonts w:eastAsia="TimesNewRomanPSMT"/>
          <w:lang w:val="ru-RU"/>
        </w:rPr>
        <w:t xml:space="preserve">        </w:t>
      </w:r>
      <w:r w:rsidRPr="002F1D56">
        <w:rPr>
          <w:rFonts w:eastAsia="TimesNewRomanPSMT"/>
          <w:sz w:val="24"/>
          <w:szCs w:val="24"/>
          <w:lang w:val="ru-RU"/>
        </w:rPr>
        <w:t>О р</w:t>
      </w:r>
      <w:r>
        <w:rPr>
          <w:rFonts w:eastAsia="TimesNewRomanPSMT"/>
          <w:sz w:val="24"/>
          <w:szCs w:val="24"/>
          <w:lang w:val="ru-RU"/>
        </w:rPr>
        <w:t>ассмотрении про</w:t>
      </w:r>
      <w:r w:rsidR="002A3C92">
        <w:rPr>
          <w:rFonts w:eastAsia="TimesNewRomanPSMT"/>
          <w:sz w:val="24"/>
          <w:szCs w:val="24"/>
          <w:lang w:val="ru-RU"/>
        </w:rPr>
        <w:t>екта решения Совета народных депутатов</w:t>
      </w:r>
      <w:r>
        <w:rPr>
          <w:rFonts w:eastAsia="TimesNewRomanPSMT"/>
          <w:sz w:val="24"/>
          <w:szCs w:val="24"/>
          <w:lang w:val="ru-RU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ru-RU"/>
        </w:rPr>
        <w:t>Верхнекарачанского</w:t>
      </w:r>
      <w:proofErr w:type="spellEnd"/>
      <w:r>
        <w:rPr>
          <w:rFonts w:eastAsia="TimesNewRomanPSMT"/>
          <w:sz w:val="24"/>
          <w:szCs w:val="24"/>
          <w:lang w:val="ru-RU"/>
        </w:rPr>
        <w:t xml:space="preserve"> сельского поселения</w:t>
      </w:r>
      <w:r w:rsidRPr="002F1D56">
        <w:rPr>
          <w:rFonts w:eastAsia="TimesNewRomanPSMT"/>
          <w:sz w:val="24"/>
          <w:szCs w:val="24"/>
          <w:lang w:val="ru-RU"/>
        </w:rPr>
        <w:t xml:space="preserve"> «</w:t>
      </w:r>
      <w:r w:rsidR="00D60160">
        <w:rPr>
          <w:sz w:val="24"/>
          <w:szCs w:val="24"/>
          <w:lang w:val="ru-RU"/>
        </w:rPr>
        <w:t xml:space="preserve">Об </w:t>
      </w:r>
      <w:r w:rsidR="002A3C92">
        <w:rPr>
          <w:sz w:val="24"/>
          <w:szCs w:val="24"/>
          <w:lang w:val="ru-RU"/>
        </w:rPr>
        <w:t>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sz w:val="24"/>
          <w:szCs w:val="24"/>
          <w:lang w:val="ru-RU"/>
        </w:rPr>
        <w:t>».</w:t>
      </w:r>
    </w:p>
    <w:p w:rsidR="00A922D1" w:rsidRPr="002F1D56" w:rsidRDefault="002F1D56" w:rsidP="002F1D56">
      <w:pPr>
        <w:spacing w:before="100" w:beforeAutospacing="1" w:after="100" w:afterAutospacing="1"/>
        <w:ind w:left="567"/>
        <w:jc w:val="both"/>
        <w:rPr>
          <w:b/>
        </w:rPr>
      </w:pPr>
      <w:r w:rsidRPr="002F1D56">
        <w:rPr>
          <w:b/>
        </w:rPr>
        <w:t xml:space="preserve"> </w:t>
      </w:r>
      <w:r w:rsidR="007D7D6F" w:rsidRPr="002F1D56">
        <w:rPr>
          <w:b/>
        </w:rPr>
        <w:t>СЛУШАЛИ</w:t>
      </w:r>
      <w:r w:rsidR="00A922D1" w:rsidRPr="002F1D56">
        <w:rPr>
          <w:b/>
        </w:rPr>
        <w:t>:</w:t>
      </w:r>
    </w:p>
    <w:p w:rsidR="007D7D6F" w:rsidRDefault="00A922D1" w:rsidP="0070728E">
      <w:pPr>
        <w:ind w:firstLine="709"/>
        <w:jc w:val="both"/>
      </w:pPr>
      <w:r w:rsidRPr="002F1D56">
        <w:t xml:space="preserve">         </w:t>
      </w:r>
      <w:r w:rsidR="002A3C92">
        <w:t>Кочкину Людмилу Васильевн</w:t>
      </w:r>
      <w:proofErr w:type="gramStart"/>
      <w:r w:rsidR="002A3C92">
        <w:t>у-</w:t>
      </w:r>
      <w:proofErr w:type="gramEnd"/>
      <w:r w:rsidR="002A3C92">
        <w:t xml:space="preserve"> заместителя главы администрации</w:t>
      </w:r>
      <w:r w:rsidR="002F1D56" w:rsidRPr="002F1D56">
        <w:t xml:space="preserve"> </w:t>
      </w:r>
      <w:proofErr w:type="spellStart"/>
      <w:r w:rsidR="002F1D56" w:rsidRPr="002F1D56">
        <w:t>Верхнекар</w:t>
      </w:r>
      <w:r w:rsidR="002A3C92">
        <w:t>а</w:t>
      </w:r>
      <w:r w:rsidR="002F1D56" w:rsidRPr="002F1D56">
        <w:t>чанского</w:t>
      </w:r>
      <w:proofErr w:type="spellEnd"/>
      <w:r w:rsidR="002F1D56" w:rsidRPr="002F1D56">
        <w:t xml:space="preserve"> сельского поселения</w:t>
      </w:r>
      <w:r w:rsidR="002F1D56">
        <w:t xml:space="preserve">. </w:t>
      </w:r>
      <w:proofErr w:type="gramStart"/>
      <w:r w:rsidR="002F1D56">
        <w:t xml:space="preserve">Она сказала, что </w:t>
      </w:r>
      <w:r w:rsidR="002A3C92">
        <w:t>на основании Федерального закона от 25.12.2008 №273-ФЗ  «О противодействии коррупции», Закона Воронежской области от 02.06.2017 №45-ОЗ «О предоста</w:t>
      </w:r>
      <w:r w:rsidR="0070728E">
        <w:t>влении гражданами, претендующим</w:t>
      </w:r>
      <w:r w:rsidR="002A3C92">
        <w:t xml:space="preserve">и на замещение отдельных муниципальных должностей и должностей муниципальной службы, </w:t>
      </w:r>
      <w:r w:rsidR="002A3C92">
        <w:lastRenderedPageBreak/>
        <w:t>и лицами, замещающими указанные должности в органах ме</w:t>
      </w:r>
      <w:r w:rsidR="0070728E">
        <w:t>с</w:t>
      </w:r>
      <w:r w:rsidR="002A3C92">
        <w:t>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70728E">
        <w:t xml:space="preserve"> необходимо рассмотреть  проект решения</w:t>
      </w:r>
      <w:r w:rsidR="0070728E" w:rsidRPr="0070728E">
        <w:rPr>
          <w:rFonts w:eastAsia="TimesNewRomanPSMT"/>
        </w:rPr>
        <w:t xml:space="preserve"> </w:t>
      </w:r>
      <w:r w:rsidR="0070728E">
        <w:rPr>
          <w:rFonts w:eastAsia="TimesNewRomanPSMT"/>
        </w:rPr>
        <w:t>Совета</w:t>
      </w:r>
      <w:proofErr w:type="gramEnd"/>
      <w:r w:rsidR="0070728E">
        <w:rPr>
          <w:rFonts w:eastAsia="TimesNewRomanPSMT"/>
        </w:rPr>
        <w:t xml:space="preserve"> народных депутатов </w:t>
      </w:r>
      <w:proofErr w:type="spellStart"/>
      <w:r w:rsidR="0070728E">
        <w:rPr>
          <w:rFonts w:eastAsia="TimesNewRomanPSMT"/>
        </w:rPr>
        <w:t>Верхнекарачанского</w:t>
      </w:r>
      <w:proofErr w:type="spellEnd"/>
      <w:r w:rsidR="0070728E">
        <w:rPr>
          <w:rFonts w:eastAsia="TimesNewRomanPSMT"/>
        </w:rPr>
        <w:t xml:space="preserve"> сельского поселения</w:t>
      </w:r>
      <w:r w:rsidR="0070728E" w:rsidRPr="002F1D56">
        <w:rPr>
          <w:rFonts w:eastAsia="TimesNewRomanPSMT"/>
        </w:rPr>
        <w:t xml:space="preserve"> «</w:t>
      </w:r>
      <w:r w:rsidR="0070728E"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272D82" w:rsidRDefault="00272D82" w:rsidP="00A922D1">
      <w:pPr>
        <w:spacing w:before="100" w:beforeAutospacing="1" w:after="100" w:afterAutospacing="1"/>
        <w:contextualSpacing/>
        <w:jc w:val="both"/>
      </w:pPr>
    </w:p>
    <w:p w:rsidR="007D7D6F" w:rsidRDefault="00272D82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</w:t>
      </w:r>
      <w:r w:rsidR="007D7D6F">
        <w:rPr>
          <w:b/>
        </w:rPr>
        <w:t>ВЫСТУПИЛИ:</w:t>
      </w:r>
    </w:p>
    <w:p w:rsidR="00272D82" w:rsidRDefault="00272D82" w:rsidP="00A922D1">
      <w:pPr>
        <w:spacing w:before="100" w:beforeAutospacing="1" w:after="100" w:afterAutospacing="1"/>
        <w:contextualSpacing/>
        <w:jc w:val="both"/>
        <w:rPr>
          <w:b/>
        </w:rPr>
      </w:pPr>
    </w:p>
    <w:p w:rsidR="007D7D6F" w:rsidRDefault="0070728E" w:rsidP="00A922D1">
      <w:pPr>
        <w:spacing w:before="100" w:beforeAutospacing="1" w:after="100" w:afterAutospacing="1"/>
        <w:contextualSpacing/>
        <w:jc w:val="both"/>
      </w:pPr>
      <w:r>
        <w:t>Шипилова Нина Ивановна</w:t>
      </w:r>
      <w:r w:rsidR="007D7D6F">
        <w:t xml:space="preserve">, которая </w:t>
      </w:r>
      <w:r w:rsidR="00D33C9F">
        <w:t xml:space="preserve"> </w:t>
      </w:r>
      <w:proofErr w:type="gramStart"/>
      <w:r>
        <w:t xml:space="preserve">одобрила проект данного решения и </w:t>
      </w:r>
      <w:r w:rsidR="00D33C9F">
        <w:t>поддержала</w:t>
      </w:r>
      <w:proofErr w:type="gramEnd"/>
      <w:r w:rsidR="00D33C9F">
        <w:t xml:space="preserve"> предлож</w:t>
      </w:r>
      <w:r>
        <w:t xml:space="preserve">ение </w:t>
      </w:r>
      <w:proofErr w:type="spellStart"/>
      <w:r>
        <w:t>Кочкиной</w:t>
      </w:r>
      <w:proofErr w:type="spellEnd"/>
      <w:r>
        <w:t xml:space="preserve"> Людмилы Васильевны утвердить Положение</w:t>
      </w:r>
      <w:r>
        <w:t xml:space="preserve">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t>.</w:t>
      </w:r>
      <w:r w:rsidR="00272D82">
        <w:t xml:space="preserve"> </w:t>
      </w:r>
    </w:p>
    <w:p w:rsidR="00272D82" w:rsidRDefault="00272D82" w:rsidP="00A922D1">
      <w:pPr>
        <w:spacing w:before="100" w:beforeAutospacing="1" w:after="100" w:afterAutospacing="1"/>
        <w:contextualSpacing/>
        <w:jc w:val="both"/>
      </w:pPr>
    </w:p>
    <w:p w:rsidR="007D7D6F" w:rsidRDefault="00272D82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 РЕКОМЕНДОВАНО</w:t>
      </w:r>
      <w:r w:rsidR="007D7D6F">
        <w:rPr>
          <w:b/>
        </w:rPr>
        <w:t xml:space="preserve">: </w:t>
      </w:r>
    </w:p>
    <w:p w:rsidR="00272D82" w:rsidRDefault="00272D82" w:rsidP="00272D8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272D82">
        <w:t xml:space="preserve">Отдать на утверждение проект </w:t>
      </w:r>
      <w:r w:rsidR="0070728E">
        <w:rPr>
          <w:rFonts w:eastAsia="TimesNewRomanPSMT" w:cs="TimesNewRomanPSMT"/>
          <w:bCs/>
        </w:rPr>
        <w:t>решения Совета народных депутатов</w:t>
      </w:r>
      <w:r w:rsidRPr="00272D82">
        <w:rPr>
          <w:rFonts w:eastAsia="TimesNewRomanPSMT" w:cs="TimesNewRomanPSMT"/>
          <w:bCs/>
        </w:rPr>
        <w:t xml:space="preserve">  </w:t>
      </w:r>
      <w:proofErr w:type="spellStart"/>
      <w:r w:rsidRPr="00272D82">
        <w:rPr>
          <w:rFonts w:eastAsia="TimesNewRomanPSMT" w:cs="TimesNewRomanPSMT"/>
          <w:bCs/>
        </w:rPr>
        <w:t>Верхнекарачанского</w:t>
      </w:r>
      <w:proofErr w:type="spellEnd"/>
      <w:r w:rsidRPr="00272D82">
        <w:rPr>
          <w:rFonts w:eastAsia="TimesNewRomanPSMT" w:cs="TimesNewRomanPSMT"/>
          <w:bCs/>
        </w:rPr>
        <w:t xml:space="preserve"> сельского поселения «</w:t>
      </w:r>
      <w:r w:rsidR="0070728E"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70728E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7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272D82"/>
    <w:rsid w:val="002A3C92"/>
    <w:rsid w:val="002F1D56"/>
    <w:rsid w:val="0070728E"/>
    <w:rsid w:val="007D7D6F"/>
    <w:rsid w:val="008A4372"/>
    <w:rsid w:val="00A837A9"/>
    <w:rsid w:val="00A922D1"/>
    <w:rsid w:val="00B764D4"/>
    <w:rsid w:val="00D3156A"/>
    <w:rsid w:val="00D33C9F"/>
    <w:rsid w:val="00D60160"/>
    <w:rsid w:val="00D755D1"/>
    <w:rsid w:val="00DB2172"/>
    <w:rsid w:val="00E127C6"/>
    <w:rsid w:val="00E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27AB-C683-4824-9798-6EAF7C3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2018-10-03T07:09:00Z</cp:lastPrinted>
  <dcterms:created xsi:type="dcterms:W3CDTF">2016-02-09T09:49:00Z</dcterms:created>
  <dcterms:modified xsi:type="dcterms:W3CDTF">2018-10-03T07:09:00Z</dcterms:modified>
</cp:coreProperties>
</file>