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C979F9"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ВЕРХНЕКАРАЧАНСКОГО</w:t>
      </w:r>
      <w:r w:rsidR="00B04774" w:rsidRPr="00907351">
        <w:rPr>
          <w:rFonts w:ascii="Times New Roman" w:eastAsia="Times New Roman" w:hAnsi="Times New Roman" w:cs="Times New Roman"/>
          <w:color w:val="auto"/>
          <w:sz w:val="28"/>
          <w:szCs w:val="28"/>
          <w:lang w:bidi="ar-SA"/>
        </w:rPr>
        <w:t xml:space="preserve"> 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w:t>
      </w:r>
      <w:r w:rsidR="00C725C5">
        <w:rPr>
          <w:rFonts w:ascii="Times New Roman" w:eastAsia="Times New Roman" w:hAnsi="Times New Roman" w:cs="Times New Roman"/>
          <w:color w:val="auto"/>
          <w:sz w:val="28"/>
          <w:szCs w:val="28"/>
          <w:lang w:bidi="ar-SA"/>
        </w:rPr>
        <w:t xml:space="preserve"> 02 </w:t>
      </w:r>
      <w:r w:rsidRPr="00907351">
        <w:rPr>
          <w:rFonts w:ascii="Times New Roman" w:eastAsia="Times New Roman" w:hAnsi="Times New Roman" w:cs="Times New Roman"/>
          <w:color w:val="auto"/>
          <w:sz w:val="28"/>
          <w:szCs w:val="28"/>
          <w:lang w:bidi="ar-SA"/>
        </w:rPr>
        <w:t xml:space="preserve">» </w:t>
      </w:r>
      <w:r w:rsidR="00C725C5">
        <w:rPr>
          <w:rFonts w:ascii="Times New Roman" w:eastAsia="Times New Roman" w:hAnsi="Times New Roman" w:cs="Times New Roman"/>
          <w:color w:val="auto"/>
          <w:sz w:val="28"/>
          <w:szCs w:val="28"/>
          <w:lang w:bidi="ar-SA"/>
        </w:rPr>
        <w:t xml:space="preserve">ноября </w:t>
      </w:r>
      <w:r w:rsidRPr="00907351">
        <w:rPr>
          <w:rFonts w:ascii="Times New Roman" w:eastAsia="Times New Roman" w:hAnsi="Times New Roman" w:cs="Times New Roman"/>
          <w:color w:val="auto"/>
          <w:sz w:val="28"/>
          <w:szCs w:val="28"/>
          <w:lang w:bidi="ar-SA"/>
        </w:rPr>
        <w:t xml:space="preserve"> 2023 г. № </w:t>
      </w:r>
      <w:r w:rsidR="00C725C5">
        <w:rPr>
          <w:rFonts w:ascii="Times New Roman" w:eastAsia="Times New Roman" w:hAnsi="Times New Roman" w:cs="Times New Roman"/>
          <w:color w:val="auto"/>
          <w:sz w:val="28"/>
          <w:szCs w:val="28"/>
          <w:lang w:bidi="ar-SA"/>
        </w:rPr>
        <w:t>133</w:t>
      </w:r>
    </w:p>
    <w:p w:rsidR="00B04774" w:rsidRPr="00907351" w:rsidRDefault="00C979F9" w:rsidP="00907351">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 Верхний Карачан</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00C979F9">
        <w:rPr>
          <w:rFonts w:ascii="Times New Roman" w:hAnsi="Times New Roman" w:cs="Times New Roman"/>
          <w:color w:val="auto"/>
          <w:sz w:val="28"/>
          <w:szCs w:val="28"/>
        </w:rPr>
        <w:t>Верхнекарачанского</w:t>
      </w:r>
      <w:proofErr w:type="spellEnd"/>
      <w:r w:rsidR="00C979F9">
        <w:rPr>
          <w:rFonts w:ascii="Times New Roman" w:hAnsi="Times New Roman" w:cs="Times New Roman"/>
          <w:color w:val="auto"/>
          <w:sz w:val="28"/>
          <w:szCs w:val="28"/>
        </w:rPr>
        <w:t xml:space="preserve"> </w:t>
      </w:r>
      <w:r w:rsidR="00B04774" w:rsidRPr="00907351">
        <w:rPr>
          <w:rFonts w:ascii="Times New Roman" w:hAnsi="Times New Roman" w:cs="Times New Roman"/>
          <w:color w:val="auto"/>
          <w:sz w:val="28"/>
          <w:szCs w:val="28"/>
        </w:rPr>
        <w:t>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r w:rsidRPr="00907351">
        <w:rPr>
          <w:lang w:eastAsia="ru-RU"/>
        </w:rPr>
        <w:t xml:space="preserve">В соответствии с Федеральными законами от 06.10.2003 № 131-ФЗ «Об общих принципах организации местного самоуправления </w:t>
      </w:r>
      <w:proofErr w:type="gramStart"/>
      <w:r w:rsidRPr="00907351">
        <w:rPr>
          <w:lang w:eastAsia="ru-RU"/>
        </w:rPr>
        <w:t>в</w:t>
      </w:r>
      <w:proofErr w:type="gramEnd"/>
      <w:r w:rsidRPr="00907351">
        <w:rPr>
          <w:lang w:eastAsia="ru-RU"/>
        </w:rPr>
        <w:t xml:space="preserve"> Российской </w:t>
      </w:r>
      <w:proofErr w:type="gramStart"/>
      <w:r w:rsidRPr="00907351">
        <w:rPr>
          <w:lang w:eastAsia="ru-RU"/>
        </w:rPr>
        <w:t>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907351">
        <w:t xml:space="preserve"> Правительства Российской Фед</w:t>
      </w:r>
      <w:r w:rsidR="00643543" w:rsidRPr="00907351">
        <w:t>ерации», Уставом</w:t>
      </w:r>
      <w:r w:rsidRPr="00907351">
        <w:t xml:space="preserve"> </w:t>
      </w:r>
      <w:proofErr w:type="spellStart"/>
      <w:r w:rsidR="00C979F9" w:rsidRPr="00C979F9">
        <w:t>Верхнекарачанского</w:t>
      </w:r>
      <w:proofErr w:type="spellEnd"/>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C979F9" w:rsidRPr="00C979F9">
        <w:rPr>
          <w:rFonts w:ascii="Times New Roman" w:hAnsi="Times New Roman" w:cs="Times New Roman"/>
          <w:color w:val="auto"/>
          <w:sz w:val="28"/>
          <w:szCs w:val="28"/>
        </w:rPr>
        <w:t>Верхнекарачанского</w:t>
      </w:r>
      <w:proofErr w:type="spellEnd"/>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lastRenderedPageBreak/>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C979F9" w:rsidRPr="00C979F9">
        <w:rPr>
          <w:rFonts w:ascii="Times New Roman" w:eastAsia="Times New Roman" w:hAnsi="Times New Roman" w:cs="Times New Roman"/>
          <w:color w:val="auto"/>
          <w:sz w:val="28"/>
          <w:szCs w:val="28"/>
          <w:lang w:bidi="ar-SA"/>
        </w:rPr>
        <w:t>Верхнекарачанского</w:t>
      </w:r>
      <w:proofErr w:type="spellEnd"/>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proofErr w:type="spellStart"/>
      <w:r w:rsidR="00C979F9" w:rsidRPr="00C979F9">
        <w:rPr>
          <w:rFonts w:ascii="Times New Roman" w:eastAsia="Times New Roman" w:hAnsi="Times New Roman" w:cs="Times New Roman"/>
          <w:color w:val="auto"/>
          <w:sz w:val="28"/>
          <w:szCs w:val="28"/>
          <w:lang w:bidi="ar-SA"/>
        </w:rPr>
        <w:t>Верхнекарачанского</w:t>
      </w:r>
      <w:proofErr w:type="spellEnd"/>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C979F9" w:rsidP="00907351">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Е.В. Степанищева</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C979F9" w:rsidP="00907351">
      <w:pPr>
        <w:widowControl/>
        <w:ind w:firstLine="709"/>
        <w:jc w:val="right"/>
        <w:rPr>
          <w:rFonts w:ascii="Times New Roman" w:eastAsia="Times New Roman" w:hAnsi="Times New Roman" w:cs="Times New Roman"/>
          <w:color w:val="auto"/>
          <w:sz w:val="28"/>
          <w:szCs w:val="28"/>
          <w:lang w:bidi="ar-SA"/>
        </w:rPr>
      </w:pPr>
      <w:proofErr w:type="spellStart"/>
      <w:r w:rsidRPr="00C979F9">
        <w:rPr>
          <w:rFonts w:ascii="Times New Roman" w:eastAsia="Times New Roman" w:hAnsi="Times New Roman" w:cs="Times New Roman"/>
          <w:color w:val="auto"/>
          <w:sz w:val="28"/>
          <w:szCs w:val="28"/>
          <w:lang w:bidi="ar-SA"/>
        </w:rPr>
        <w:t>Верхнекарачанского</w:t>
      </w:r>
      <w:proofErr w:type="spellEnd"/>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w:t>
      </w:r>
      <w:r w:rsidR="00C725C5">
        <w:rPr>
          <w:rFonts w:ascii="Times New Roman" w:eastAsia="Times New Roman" w:hAnsi="Times New Roman" w:cs="Times New Roman"/>
          <w:color w:val="auto"/>
          <w:sz w:val="28"/>
          <w:szCs w:val="28"/>
          <w:lang w:bidi="ar-SA"/>
        </w:rPr>
        <w:t xml:space="preserve"> 02 </w:t>
      </w:r>
      <w:r w:rsidRPr="00907351">
        <w:rPr>
          <w:rFonts w:ascii="Times New Roman" w:eastAsia="Times New Roman" w:hAnsi="Times New Roman" w:cs="Times New Roman"/>
          <w:color w:val="auto"/>
          <w:sz w:val="28"/>
          <w:szCs w:val="28"/>
          <w:lang w:bidi="ar-SA"/>
        </w:rPr>
        <w:t>»</w:t>
      </w:r>
      <w:r w:rsidR="00C725C5">
        <w:rPr>
          <w:rFonts w:ascii="Times New Roman" w:eastAsia="Times New Roman" w:hAnsi="Times New Roman" w:cs="Times New Roman"/>
          <w:color w:val="auto"/>
          <w:sz w:val="28"/>
          <w:szCs w:val="28"/>
          <w:lang w:bidi="ar-SA"/>
        </w:rPr>
        <w:t xml:space="preserve"> ноября </w:t>
      </w:r>
      <w:r w:rsidRPr="00907351">
        <w:rPr>
          <w:rFonts w:ascii="Times New Roman" w:eastAsia="Times New Roman" w:hAnsi="Times New Roman" w:cs="Times New Roman"/>
          <w:color w:val="auto"/>
          <w:sz w:val="28"/>
          <w:szCs w:val="28"/>
          <w:lang w:bidi="ar-SA"/>
        </w:rPr>
        <w:t xml:space="preserve">2023 г. № </w:t>
      </w:r>
      <w:r w:rsidR="00C725C5">
        <w:rPr>
          <w:rFonts w:ascii="Times New Roman" w:eastAsia="Times New Roman" w:hAnsi="Times New Roman" w:cs="Times New Roman"/>
          <w:color w:val="auto"/>
          <w:sz w:val="28"/>
          <w:szCs w:val="28"/>
          <w:lang w:bidi="ar-SA"/>
        </w:rPr>
        <w:t>133</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proofErr w:type="spellStart"/>
      <w:r w:rsidR="00C979F9" w:rsidRPr="00C979F9">
        <w:rPr>
          <w:i w:val="0"/>
          <w:sz w:val="28"/>
          <w:szCs w:val="28"/>
        </w:rPr>
        <w:t>Верхнекарачанского</w:t>
      </w:r>
      <w:proofErr w:type="spellEnd"/>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proofErr w:type="spellStart"/>
      <w:r w:rsidR="00C979F9" w:rsidRPr="00C979F9">
        <w:rPr>
          <w:i w:val="0"/>
          <w:sz w:val="28"/>
          <w:szCs w:val="28"/>
        </w:rPr>
        <w:t>Верхнекарачанского</w:t>
      </w:r>
      <w:proofErr w:type="spellEnd"/>
      <w:r w:rsidRPr="00907351">
        <w:rPr>
          <w:i w:val="0"/>
          <w:sz w:val="28"/>
          <w:szCs w:val="28"/>
        </w:rPr>
        <w:t xml:space="preserve"> сельского поселения Грибановского </w:t>
      </w:r>
      <w:bookmarkStart w:id="0" w:name="_GoBack"/>
      <w:bookmarkEnd w:id="0"/>
      <w:r w:rsidRPr="00907351">
        <w:rPr>
          <w:i w:val="0"/>
          <w:sz w:val="28"/>
          <w:szCs w:val="28"/>
        </w:rPr>
        <w:t xml:space="preserve">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proofErr w:type="spellStart"/>
      <w:r w:rsidR="00C979F9" w:rsidRPr="00C979F9">
        <w:rPr>
          <w:i w:val="0"/>
          <w:sz w:val="28"/>
          <w:szCs w:val="28"/>
        </w:rPr>
        <w:t>Верхнекарачанского</w:t>
      </w:r>
      <w:proofErr w:type="spellEnd"/>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w:t>
      </w:r>
      <w:r w:rsidR="008A1538" w:rsidRPr="00907351">
        <w:rPr>
          <w:rFonts w:ascii="Times New Roman" w:hAnsi="Times New Roman"/>
          <w:sz w:val="28"/>
          <w:szCs w:val="28"/>
        </w:rPr>
        <w:lastRenderedPageBreak/>
        <w:t xml:space="preserve">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w:t>
      </w:r>
      <w:proofErr w:type="gramStart"/>
      <w:r w:rsidR="00BA5F10" w:rsidRPr="00907351">
        <w:rPr>
          <w:rFonts w:ascii="Times New Roman" w:eastAsiaTheme="minorHAnsi" w:hAnsi="Times New Roman"/>
          <w:sz w:val="28"/>
          <w:szCs w:val="28"/>
        </w:rPr>
        <w:t xml:space="preserve">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w:t>
      </w:r>
      <w:r w:rsidR="00BA5F10" w:rsidRPr="00907351">
        <w:rPr>
          <w:rFonts w:ascii="Times New Roman" w:eastAsiaTheme="minorHAnsi" w:hAnsi="Times New Roman"/>
          <w:sz w:val="28"/>
          <w:szCs w:val="28"/>
        </w:rPr>
        <w:lastRenderedPageBreak/>
        <w:t xml:space="preserve">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r>
      <w:r w:rsidR="006A55A5" w:rsidRPr="00907351">
        <w:lastRenderedPageBreak/>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proofErr w:type="spellStart"/>
      <w:r w:rsidR="00C979F9" w:rsidRPr="00C979F9">
        <w:rPr>
          <w:i w:val="0"/>
          <w:sz w:val="28"/>
          <w:szCs w:val="28"/>
        </w:rPr>
        <w:t>Верхнекарачанского</w:t>
      </w:r>
      <w:proofErr w:type="spellEnd"/>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w:t>
      </w:r>
      <w:r w:rsidR="00C979F9" w:rsidRPr="00C979F9">
        <w:rPr>
          <w:rFonts w:ascii="Times New Roman" w:hAnsi="Times New Roman" w:cs="Times New Roman"/>
          <w:color w:val="auto"/>
          <w:spacing w:val="7"/>
          <w:sz w:val="28"/>
          <w:szCs w:val="28"/>
        </w:rPr>
        <w:t>verhkar-grib.ru</w:t>
      </w:r>
      <w:r w:rsidRPr="0090735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proofErr w:type="gram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proofErr w:type="gram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3.7. При информировании о порядке предоставления Муниципальной </w:t>
      </w:r>
      <w:r w:rsidRPr="00907351">
        <w:rPr>
          <w:rFonts w:ascii="Times New Roman" w:hAnsi="Times New Roman" w:cs="Times New Roman"/>
          <w:color w:val="auto"/>
          <w:spacing w:val="7"/>
          <w:sz w:val="28"/>
          <w:szCs w:val="28"/>
        </w:rPr>
        <w:lastRenderedPageBreak/>
        <w:t>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w:t>
      </w:r>
      <w:r w:rsidRPr="00907351">
        <w:rPr>
          <w:rFonts w:ascii="Times New Roman" w:hAnsi="Times New Roman" w:cs="Times New Roman"/>
          <w:color w:val="auto"/>
          <w:sz w:val="28"/>
          <w:szCs w:val="28"/>
        </w:rPr>
        <w:lastRenderedPageBreak/>
        <w:t xml:space="preserve">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proofErr w:type="spellStart"/>
      <w:r w:rsidR="00C979F9">
        <w:t>Верхнекарачанского</w:t>
      </w:r>
      <w:proofErr w:type="spellEnd"/>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6A55A5" w:rsidRPr="00907351">
        <w:lastRenderedPageBreak/>
        <w:t>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proofErr w:type="spellStart"/>
      <w:r w:rsidR="00C979F9" w:rsidRPr="00C979F9">
        <w:t>Верхнекарачанского</w:t>
      </w:r>
      <w:proofErr w:type="spellEnd"/>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являются необходимыми и обязательными для предоставления администрацией </w:t>
      </w:r>
      <w:proofErr w:type="spellStart"/>
      <w:r w:rsidR="00C979F9" w:rsidRPr="00C979F9">
        <w:t>Верхнекарачанского</w:t>
      </w:r>
      <w:proofErr w:type="spellEnd"/>
      <w:r w:rsidRPr="00907351">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lastRenderedPageBreak/>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xml:space="preserve">- приказ Федеральной службы государственной регистрации, кадастра и картографии от 02.09.2020 № </w:t>
      </w:r>
      <w:proofErr w:type="gramStart"/>
      <w:r w:rsidRPr="00907351">
        <w:t>П</w:t>
      </w:r>
      <w:proofErr w:type="gramEnd"/>
      <w:r w:rsidRPr="00907351">
        <w:t>/0321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w:t>
      </w:r>
      <w:r w:rsidR="00C979F9">
        <w:rPr>
          <w:sz w:val="28"/>
          <w:szCs w:val="28"/>
        </w:rPr>
        <w:t xml:space="preserve">альные услуги» по адресу </w:t>
      </w:r>
      <w:r w:rsidR="00C979F9" w:rsidRPr="00C979F9">
        <w:rPr>
          <w:sz w:val="28"/>
          <w:szCs w:val="28"/>
        </w:rPr>
        <w:t>https://verhkar-grib.ru/index.php/ct-menu-item-36/ct-menu-item-60/ct-menu-item-62</w:t>
      </w:r>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w:t>
      </w:r>
      <w:r w:rsidR="007444B6" w:rsidRPr="00907351">
        <w:rPr>
          <w:rFonts w:ascii="Times New Roman" w:eastAsiaTheme="minorHAnsi" w:hAnsi="Times New Roman" w:cs="Times New Roman"/>
          <w:color w:val="auto"/>
          <w:sz w:val="28"/>
          <w:szCs w:val="28"/>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В случае направления Заявления посредством ЕПГУ сведения из </w:t>
      </w:r>
      <w:proofErr w:type="gramStart"/>
      <w:r w:rsidRPr="00907351">
        <w:rPr>
          <w:rFonts w:ascii="Times New Roman" w:hAnsi="Times New Roman"/>
          <w:sz w:val="28"/>
          <w:szCs w:val="28"/>
        </w:rPr>
        <w:t>документа, удостоверяющего личность Заинтересованного лица формируются</w:t>
      </w:r>
      <w:proofErr w:type="gramEnd"/>
      <w:r w:rsidRPr="00907351">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07351">
        <w:rPr>
          <w:rFonts w:ascii="Times New Roman" w:eastAsia="Calibri" w:hAnsi="Times New Roman" w:cs="Times New Roman"/>
          <w:color w:val="auto"/>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907351">
        <w:rPr>
          <w:rFonts w:ascii="Times New Roman" w:hAnsi="Times New Roman" w:cs="Times New Roman"/>
          <w:color w:val="auto"/>
          <w:sz w:val="28"/>
          <w:szCs w:val="28"/>
        </w:rPr>
        <w:lastRenderedPageBreak/>
        <w:t>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lastRenderedPageBreak/>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16.2. В случае</w:t>
      </w:r>
      <w:proofErr w:type="gramStart"/>
      <w:r w:rsidRPr="00907351">
        <w:rPr>
          <w:rFonts w:ascii="Times New Roman" w:hAnsi="Times New Roman" w:cs="Times New Roman"/>
          <w:color w:val="auto"/>
          <w:sz w:val="28"/>
          <w:szCs w:val="28"/>
        </w:rPr>
        <w:t>,</w:t>
      </w:r>
      <w:proofErr w:type="gramEnd"/>
      <w:r w:rsidRPr="00907351">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приспособлениями, позволяющими обеспечить беспрепятственный доступ и передвижение инвалидов, в соответствии с </w:t>
      </w:r>
      <w:r w:rsidRPr="00907351">
        <w:rPr>
          <w:rFonts w:ascii="Times New Roman" w:hAnsi="Times New Roman" w:cs="Times New Roman"/>
          <w:color w:val="auto"/>
          <w:sz w:val="28"/>
          <w:szCs w:val="28"/>
        </w:rPr>
        <w:lastRenderedPageBreak/>
        <w:t>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w:t>
      </w:r>
      <w:r w:rsidRPr="00907351">
        <w:rPr>
          <w:rFonts w:ascii="Times New Roman" w:hAnsi="Times New Roman" w:cs="Times New Roman"/>
          <w:color w:val="auto"/>
          <w:sz w:val="28"/>
          <w:szCs w:val="28"/>
        </w:rPr>
        <w:lastRenderedPageBreak/>
        <w:t xml:space="preserve">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907351">
        <w:rPr>
          <w:rFonts w:ascii="Times New Roman" w:hAnsi="Times New Roman" w:cs="Times New Roman"/>
          <w:color w:val="auto"/>
          <w:sz w:val="28"/>
          <w:szCs w:val="28"/>
        </w:rPr>
        <w:lastRenderedPageBreak/>
        <w:t xml:space="preserve">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spellStart"/>
      <w:r w:rsidRPr="00907351">
        <w:rPr>
          <w:rFonts w:ascii="Times New Roman" w:hAnsi="Times New Roman" w:cs="Times New Roman"/>
          <w:color w:val="auto"/>
          <w:sz w:val="28"/>
          <w:szCs w:val="28"/>
          <w:lang w:val="en-US"/>
        </w:rPr>
        <w:t>pdf</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w:t>
      </w:r>
      <w:r w:rsidR="00EC6392" w:rsidRPr="00907351">
        <w:rPr>
          <w:rFonts w:ascii="Times New Roman" w:hAnsi="Times New Roman" w:cs="Times New Roman"/>
          <w:color w:val="auto"/>
          <w:sz w:val="28"/>
          <w:szCs w:val="28"/>
        </w:rPr>
        <w:lastRenderedPageBreak/>
        <w:t>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w:t>
      </w:r>
      <w:r w:rsidR="00CD6F3C" w:rsidRPr="00907351">
        <w:rPr>
          <w:rFonts w:ascii="Times New Roman" w:eastAsiaTheme="minorHAnsi" w:hAnsi="Times New Roman" w:cs="Times New Roman"/>
          <w:color w:val="auto"/>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 xml:space="preserve">Сообщение о получении заявления и документов, указанных в пункте 9 настоящего Административного регламента, направляется Заявителю </w:t>
      </w:r>
      <w:r w:rsidR="00CD6F3C" w:rsidRPr="00907351">
        <w:rPr>
          <w:rFonts w:ascii="Times New Roman" w:hAnsi="Times New Roman" w:cs="Times New Roman"/>
          <w:color w:val="auto"/>
          <w:sz w:val="28"/>
          <w:szCs w:val="28"/>
        </w:rPr>
        <w:lastRenderedPageBreak/>
        <w:t>(представителю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w:t>
      </w:r>
      <w:r w:rsidR="00176C4B" w:rsidRPr="00907351">
        <w:rPr>
          <w:rFonts w:ascii="Times New Roman" w:hAnsi="Times New Roman" w:cs="Times New Roman"/>
          <w:color w:val="auto"/>
          <w:sz w:val="28"/>
          <w:szCs w:val="28"/>
        </w:rPr>
        <w:lastRenderedPageBreak/>
        <w:t xml:space="preserve">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 xml:space="preserve">получение необходимых </w:t>
      </w:r>
      <w:r w:rsidR="00CD6F3C" w:rsidRPr="00907351">
        <w:rPr>
          <w:bCs/>
          <w:sz w:val="28"/>
          <w:szCs w:val="28"/>
        </w:rPr>
        <w:lastRenderedPageBreak/>
        <w:t>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lastRenderedPageBreak/>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В случае</w:t>
      </w:r>
      <w:proofErr w:type="gramStart"/>
      <w:r w:rsidRPr="00907351">
        <w:rPr>
          <w:rFonts w:eastAsia="Calibri"/>
        </w:rPr>
        <w:t>,</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w:t>
      </w:r>
      <w:r w:rsidR="00B377BE" w:rsidRPr="00907351">
        <w:rPr>
          <w:rFonts w:eastAsiaTheme="minorHAnsi"/>
        </w:rPr>
        <w:lastRenderedPageBreak/>
        <w:t>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245905" w:rsidRPr="00907351">
        <w:t>Администрации</w:t>
      </w:r>
      <w:proofErr w:type="gramEnd"/>
      <w:r w:rsidR="00245905" w:rsidRPr="00907351">
        <w:t xml:space="preserve"> </w:t>
      </w:r>
      <w:r w:rsidR="00245905" w:rsidRPr="00907351">
        <w:lastRenderedPageBreak/>
        <w:t>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C979F9">
        <w:t>Верхнекарачанского</w:t>
      </w:r>
      <w:proofErr w:type="spellEnd"/>
      <w:r w:rsidRPr="00907351">
        <w:t xml:space="preserve">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C979F9" w:rsidRPr="00C979F9">
        <w:rPr>
          <w:sz w:val="28"/>
          <w:szCs w:val="28"/>
        </w:rPr>
        <w:t>Верхнекарачанского</w:t>
      </w:r>
      <w:proofErr w:type="spellEnd"/>
      <w:r w:rsidRPr="00907351">
        <w:rPr>
          <w:sz w:val="28"/>
          <w:szCs w:val="28"/>
        </w:rPr>
        <w:t xml:space="preserve"> сельского поселения Грибановского </w:t>
      </w:r>
      <w:r w:rsidRPr="00907351">
        <w:rPr>
          <w:sz w:val="28"/>
          <w:szCs w:val="28"/>
        </w:rPr>
        <w:lastRenderedPageBreak/>
        <w:t xml:space="preserve">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w:t>
      </w:r>
      <w:r w:rsidR="006A55A5" w:rsidRPr="00907351">
        <w:rPr>
          <w:rFonts w:ascii="Times New Roman" w:hAnsi="Times New Roman" w:cs="Times New Roman"/>
          <w:color w:val="auto"/>
          <w:spacing w:val="7"/>
          <w:sz w:val="28"/>
          <w:szCs w:val="28"/>
        </w:rPr>
        <w:lastRenderedPageBreak/>
        <w:t xml:space="preserve">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w:t>
      </w:r>
      <w:r w:rsidRPr="00907351">
        <w:rPr>
          <w:rFonts w:ascii="Times New Roman" w:hAnsi="Times New Roman" w:cs="Times New Roman"/>
          <w:color w:val="auto"/>
          <w:sz w:val="28"/>
          <w:szCs w:val="28"/>
        </w:rPr>
        <w:lastRenderedPageBreak/>
        <w:t xml:space="preserve">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907351">
        <w:rPr>
          <w:rFonts w:ascii="Times New Roman" w:hAnsi="Times New Roman" w:cs="Times New Roman"/>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907351">
        <w:rPr>
          <w:rFonts w:ascii="Times New Roman" w:hAnsi="Times New Roman" w:cs="Times New Roman"/>
          <w:color w:val="auto"/>
          <w:sz w:val="28"/>
          <w:szCs w:val="28"/>
        </w:rPr>
        <w:lastRenderedPageBreak/>
        <w:t xml:space="preserve">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w:t>
      </w:r>
      <w:r w:rsidRPr="00907351">
        <w:rPr>
          <w:rFonts w:ascii="Times New Roman" w:hAnsi="Times New Roman" w:cs="Times New Roman"/>
          <w:color w:val="auto"/>
          <w:sz w:val="28"/>
          <w:szCs w:val="28"/>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7351">
        <w:rPr>
          <w:rFonts w:ascii="Times New Roman" w:hAnsi="Times New Roman" w:cs="Times New Roman"/>
          <w:color w:val="auto"/>
          <w:sz w:val="28"/>
          <w:szCs w:val="28"/>
        </w:rPr>
        <w:t>неудобства</w:t>
      </w:r>
      <w:proofErr w:type="gramEnd"/>
      <w:r w:rsidRPr="00907351">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За каким результатом </w:t>
            </w:r>
            <w:r w:rsidRPr="00907351">
              <w:rPr>
                <w:rFonts w:ascii="Times New Roman" w:hAnsi="Times New Roman" w:cs="Times New Roman"/>
                <w:sz w:val="28"/>
                <w:szCs w:val="28"/>
              </w:rPr>
              <w:lastRenderedPageBreak/>
              <w:t>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Предоставление земельного участка </w:t>
            </w:r>
            <w:r w:rsidRPr="00907351">
              <w:rPr>
                <w:rFonts w:ascii="Times New Roman" w:hAnsi="Times New Roman" w:cs="Times New Roman"/>
                <w:sz w:val="28"/>
                <w:szCs w:val="28"/>
              </w:rPr>
              <w:lastRenderedPageBreak/>
              <w:t>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w:t>
      </w:r>
      <w:r w:rsidRPr="00907351">
        <w:rPr>
          <w:rFonts w:ascii="Times New Roman" w:hAnsi="Times New Roman" w:cs="Times New Roman"/>
          <w:sz w:val="28"/>
          <w:szCs w:val="28"/>
        </w:rPr>
        <w:lastRenderedPageBreak/>
        <w:t>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определены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w:t>
      </w:r>
      <w:proofErr w:type="gramStart"/>
      <w:r w:rsidR="00AE7E5C" w:rsidRPr="00907351">
        <w:rPr>
          <w:rFonts w:ascii="Times New Roman" w:eastAsiaTheme="minorHAnsi" w:hAnsi="Times New Roman" w:cs="Times New Roman"/>
          <w:color w:val="auto"/>
          <w:sz w:val="28"/>
          <w:szCs w:val="28"/>
          <w:lang w:eastAsia="en-US" w:bidi="ar-SA"/>
        </w:rPr>
        <w:t>Об</w:t>
      </w:r>
      <w:proofErr w:type="gramEnd"/>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lastRenderedPageBreak/>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w:t>
            </w:r>
            <w:r w:rsidR="003F6E0F" w:rsidRPr="00907351">
              <w:rPr>
                <w:rFonts w:ascii="Times New Roman" w:eastAsiaTheme="minorHAnsi" w:hAnsi="Times New Roman" w:cs="Times New Roman"/>
                <w:color w:val="auto"/>
                <w:sz w:val="28"/>
                <w:szCs w:val="28"/>
                <w:lang w:eastAsia="en-US" w:bidi="ar-SA"/>
              </w:rPr>
              <w:lastRenderedPageBreak/>
              <w:t>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w:t>
            </w:r>
            <w:r w:rsidR="003F6E0F" w:rsidRPr="00907351">
              <w:rPr>
                <w:rFonts w:ascii="Times New Roman" w:eastAsiaTheme="minorHAnsi" w:hAnsi="Times New Roman" w:cs="Times New Roman"/>
                <w:color w:val="auto"/>
                <w:sz w:val="28"/>
                <w:szCs w:val="28"/>
                <w:lang w:eastAsia="en-US" w:bidi="ar-SA"/>
              </w:rPr>
              <w:lastRenderedPageBreak/>
              <w:t xml:space="preserve">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907351">
      <w:headerReference w:type="default" r:id="rId9"/>
      <w:pgSz w:w="11900" w:h="16840"/>
      <w:pgMar w:top="2268"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F9" w:rsidRDefault="00C979F9">
      <w:r>
        <w:separator/>
      </w:r>
    </w:p>
  </w:endnote>
  <w:endnote w:type="continuationSeparator" w:id="0">
    <w:p w:rsidR="00C979F9" w:rsidRDefault="00C9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F9" w:rsidRDefault="00C979F9">
      <w:r>
        <w:separator/>
      </w:r>
    </w:p>
  </w:footnote>
  <w:footnote w:type="continuationSeparator" w:id="0">
    <w:p w:rsidR="00C979F9" w:rsidRDefault="00C9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C979F9" w:rsidRDefault="00C979F9">
        <w:pPr>
          <w:pStyle w:val="af0"/>
          <w:jc w:val="center"/>
        </w:pPr>
        <w:r>
          <w:fldChar w:fldCharType="begin"/>
        </w:r>
        <w:r>
          <w:instrText>PAGE   \* MERGEFORMAT</w:instrText>
        </w:r>
        <w:r>
          <w:fldChar w:fldCharType="separate"/>
        </w:r>
        <w:r w:rsidR="00C725C5">
          <w:rPr>
            <w:noProof/>
          </w:rPr>
          <w:t>3</w:t>
        </w:r>
        <w:r>
          <w:fldChar w:fldCharType="end"/>
        </w:r>
      </w:p>
    </w:sdtContent>
  </w:sdt>
  <w:p w:rsidR="00C979F9" w:rsidRDefault="00C979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9565A"/>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25C5"/>
    <w:rsid w:val="00C745CA"/>
    <w:rsid w:val="00C95288"/>
    <w:rsid w:val="00C979F9"/>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BF39-D1AC-4CD3-A945-198FD290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67</Pages>
  <Words>19896</Words>
  <Characters>113409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Admin1</cp:lastModifiedBy>
  <cp:revision>124</cp:revision>
  <dcterms:created xsi:type="dcterms:W3CDTF">2023-05-11T14:18:00Z</dcterms:created>
  <dcterms:modified xsi:type="dcterms:W3CDTF">2023-11-01T15:00:00Z</dcterms:modified>
</cp:coreProperties>
</file>