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762025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11</w:t>
      </w:r>
      <w:r w:rsidR="006E13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18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Верх</w:t>
      </w:r>
      <w:r w:rsidR="00E95BA6" w:rsidRPr="00E95BA6">
        <w:rPr>
          <w:b/>
          <w:sz w:val="48"/>
          <w:szCs w:val="48"/>
        </w:rPr>
        <w:t>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762025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28.11</w:t>
      </w:r>
      <w:r w:rsidR="006E13E8">
        <w:rPr>
          <w:rFonts w:ascii="Times New Roman" w:hAnsi="Times New Roman" w:cs="Times New Roman"/>
          <w:b/>
          <w:sz w:val="44"/>
          <w:szCs w:val="44"/>
        </w:rPr>
        <w:t>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lastRenderedPageBreak/>
        <w:t>Протокол №5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before="187" w:line="475" w:lineRule="exac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28.11.2023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5DCB">
        <w:rPr>
          <w:rFonts w:ascii="Times New Roman" w:hAnsi="Times New Roman" w:cs="Times New Roman"/>
          <w:sz w:val="28"/>
          <w:szCs w:val="28"/>
        </w:rPr>
        <w:t xml:space="preserve"> 10.00 часов 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before="187" w:line="475" w:lineRule="exac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5DCB">
        <w:rPr>
          <w:rFonts w:ascii="Times New Roman" w:hAnsi="Times New Roman" w:cs="Times New Roman"/>
          <w:sz w:val="28"/>
          <w:szCs w:val="28"/>
        </w:rPr>
        <w:t xml:space="preserve"> здание администрации                                                      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5DCB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DCB">
        <w:rPr>
          <w:rFonts w:ascii="Times New Roman" w:hAnsi="Times New Roman" w:cs="Times New Roman"/>
          <w:sz w:val="28"/>
          <w:szCs w:val="28"/>
        </w:rPr>
        <w:t xml:space="preserve"> по адресу: ул. Площадь Революции, 1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5DCB">
        <w:rPr>
          <w:rFonts w:ascii="Times New Roman" w:hAnsi="Times New Roman" w:cs="Times New Roman"/>
          <w:sz w:val="28"/>
          <w:szCs w:val="28"/>
        </w:rPr>
        <w:t xml:space="preserve"> с. Верхний Карачан,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Грибановский район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Присутствовало 14 человек 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список участников прилагается                   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5DCB" w:rsidRPr="001B5DCB" w:rsidRDefault="001B5DCB" w:rsidP="001B5DC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Об избрании председателя и секретаря  публичных слушаний.</w:t>
      </w:r>
    </w:p>
    <w:p w:rsidR="001B5DCB" w:rsidRPr="001B5DCB" w:rsidRDefault="001B5DCB" w:rsidP="001B5D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Об обсуждении проекта 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>»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По повестке дня 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ГОЛОСОВАЛИ: 14 человек.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«ЗА» - 14 человек,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«ПРОТИВ» – нет,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«ВОЗДЕРЖАЛОСЬ» - нет.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РЕШИЛИ: повестку дня утвердить.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spacing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B5DCB" w:rsidRPr="001B5DCB" w:rsidRDefault="001B5DCB" w:rsidP="001B5DCB">
      <w:pPr>
        <w:widowControl/>
        <w:numPr>
          <w:ilvl w:val="0"/>
          <w:numId w:val="22"/>
        </w:numPr>
        <w:shd w:val="clear" w:color="auto" w:fill="FFFFFF"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По первому вопросу слушали Иванееву Светлану Викторовну, которая предложила избрать председателем публичных слушаний главу администрации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Степанищеву Елену Викторовну, секретарем публичных слушаний: Кочкину Елену Алексеевну - инспектор по земельным вопросам администрации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1B5DCB" w:rsidRPr="001B5DCB" w:rsidRDefault="001B5DCB" w:rsidP="001B5DC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ГОЛОСОВАЛИ: «ЗА» - 14 человек,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«ПРОТИВ» – нет,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«ВОЗДЕРЖАЛОСЬ» - нет.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B5DCB">
        <w:rPr>
          <w:rFonts w:ascii="Times New Roman" w:hAnsi="Times New Roman" w:cs="Times New Roman"/>
          <w:spacing w:val="-7"/>
          <w:sz w:val="28"/>
          <w:szCs w:val="28"/>
        </w:rPr>
        <w:t xml:space="preserve">       РЕШИЛИ:</w:t>
      </w:r>
      <w:r w:rsidRPr="001B5DCB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Степанищеву Е.В.- главу администрации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района,  секретарем:   Кочкину Е.А. </w:t>
      </w:r>
    </w:p>
    <w:p w:rsidR="001B5DCB" w:rsidRPr="001B5DCB" w:rsidRDefault="001B5DCB" w:rsidP="001B5DCB">
      <w:pPr>
        <w:widowControl/>
        <w:numPr>
          <w:ilvl w:val="0"/>
          <w:numId w:val="22"/>
        </w:numPr>
        <w:tabs>
          <w:tab w:val="center" w:pos="4677"/>
          <w:tab w:val="right" w:pos="9355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B5DCB">
        <w:rPr>
          <w:rFonts w:ascii="Times New Roman" w:hAnsi="Times New Roman" w:cs="Times New Roman"/>
          <w:sz w:val="28"/>
          <w:szCs w:val="28"/>
        </w:rPr>
        <w:t xml:space="preserve">По второму  вопросу слушали главу администрации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Степанищеву Е.В., которая сказала, что в соответствии с Положением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области»,  принятого решением Совета народных депутатов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1B5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DCB">
        <w:rPr>
          <w:rFonts w:ascii="Times New Roman" w:hAnsi="Times New Roman" w:cs="Times New Roman"/>
          <w:sz w:val="28"/>
          <w:szCs w:val="28"/>
        </w:rPr>
        <w:t xml:space="preserve">области от 08.11.2022г №93,  постановлением Главы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30.10.2023г. № 5 были назначены публичные слушания на 28.11.2023г по проекту 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были размещены на официальном сайте по адресу: </w:t>
      </w:r>
      <w:hyperlink r:id="rId8" w:history="1">
        <w:r w:rsidRPr="001B5D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https://verhkar-grib.ru/index.php/deyatelnost/2-uncategorised/91-pravila-zemlepolzovaniya-i-zastrojki</w:t>
        </w:r>
      </w:hyperlink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На период проведения публичных слушаний с 30 октября 2023 г. по  27 ноября 2023 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Верхний Карачан, ул. Площадь Революции, д. 1 (здание администрации).</w:t>
      </w:r>
      <w:r w:rsidRPr="001B5DCB">
        <w:rPr>
          <w:rFonts w:ascii="Times New Roman" w:hAnsi="Times New Roman" w:cs="Times New Roman"/>
          <w:sz w:val="24"/>
          <w:szCs w:val="24"/>
        </w:rPr>
        <w:t xml:space="preserve"> </w:t>
      </w:r>
      <w:r w:rsidRPr="001B5DCB">
        <w:rPr>
          <w:rFonts w:ascii="Times New Roman" w:hAnsi="Times New Roman" w:cs="Times New Roman"/>
          <w:sz w:val="28"/>
          <w:szCs w:val="28"/>
        </w:rPr>
        <w:t>В часы работы экспозиции проводились консультации по теме публичных слушаний, распространялись информационные материалы по проекту.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За период проведения публичных слушаний с 30.10.2023 г. по 27.11.2023 г. в адрес администрации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предложений не поступило.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1)  в период работы экспозиции предложений и замечаний не поступило;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2) во время </w:t>
      </w:r>
      <w:proofErr w:type="gramStart"/>
      <w:r w:rsidRPr="001B5DCB">
        <w:rPr>
          <w:rFonts w:ascii="Times New Roman" w:hAnsi="Times New Roman" w:cs="Times New Roman"/>
          <w:sz w:val="28"/>
          <w:szCs w:val="28"/>
        </w:rPr>
        <w:t>проведения собрания участников публичных слушаний предложений</w:t>
      </w:r>
      <w:proofErr w:type="gramEnd"/>
      <w:r w:rsidRPr="001B5DCB">
        <w:rPr>
          <w:rFonts w:ascii="Times New Roman" w:hAnsi="Times New Roman" w:cs="Times New Roman"/>
          <w:sz w:val="28"/>
          <w:szCs w:val="28"/>
        </w:rPr>
        <w:t xml:space="preserve"> и замечаний в устной форме не поступило;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3) во время </w:t>
      </w:r>
      <w:proofErr w:type="gramStart"/>
      <w:r w:rsidRPr="001B5DCB">
        <w:rPr>
          <w:rFonts w:ascii="Times New Roman" w:hAnsi="Times New Roman" w:cs="Times New Roman"/>
          <w:sz w:val="28"/>
          <w:szCs w:val="28"/>
        </w:rPr>
        <w:t>проведения собрания участников публичных слушаний предложений</w:t>
      </w:r>
      <w:proofErr w:type="gramEnd"/>
      <w:r w:rsidRPr="001B5DCB">
        <w:rPr>
          <w:rFonts w:ascii="Times New Roman" w:hAnsi="Times New Roman" w:cs="Times New Roman"/>
          <w:sz w:val="28"/>
          <w:szCs w:val="28"/>
        </w:rPr>
        <w:t xml:space="preserve"> и замечаний в письменной форме не поступило;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4)за период проведения публичных слушаний в адрес администрации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</w:t>
      </w:r>
      <w:r w:rsidRPr="001B5DCB">
        <w:rPr>
          <w:rFonts w:ascii="Times New Roman" w:hAnsi="Times New Roman" w:cs="Times New Roman"/>
          <w:sz w:val="28"/>
          <w:szCs w:val="28"/>
        </w:rPr>
        <w:lastRenderedPageBreak/>
        <w:t>района Воронежской области предложений и замечаний в письменной форме не поступило.</w:t>
      </w:r>
    </w:p>
    <w:p w:rsidR="001B5DCB" w:rsidRPr="001B5DCB" w:rsidRDefault="001B5DCB" w:rsidP="001B5D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Глава высказался об одобрении проекта </w:t>
      </w:r>
      <w:r w:rsidRPr="001B5D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5DCB">
        <w:rPr>
          <w:rFonts w:ascii="Times New Roman" w:hAnsi="Times New Roman" w:cs="Times New Roman"/>
          <w:sz w:val="28"/>
          <w:szCs w:val="28"/>
        </w:rPr>
        <w:t>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>».</w:t>
      </w: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ab/>
        <w:t>Далее, предложил высказать свое мнение по данному вопросу всем присутствующим на слушаниях.</w:t>
      </w: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B5DCB" w:rsidRPr="001B5DCB" w:rsidRDefault="001B5DCB" w:rsidP="001B5DC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</w:t>
      </w:r>
      <w:r w:rsidRPr="001B5DCB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  <w:r w:rsidRPr="001B5D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DCB" w:rsidRPr="001B5DCB" w:rsidRDefault="001B5DCB" w:rsidP="001B5DCB">
      <w:pPr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Поступило предложение от </w:t>
      </w: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Кочкиной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Е.А. об одобрении проекта </w:t>
      </w:r>
      <w:r w:rsidRPr="001B5D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5DCB">
        <w:rPr>
          <w:rFonts w:ascii="Times New Roman" w:hAnsi="Times New Roman" w:cs="Times New Roman"/>
          <w:sz w:val="28"/>
          <w:szCs w:val="28"/>
        </w:rPr>
        <w:t>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>».</w:t>
      </w:r>
    </w:p>
    <w:p w:rsidR="001B5DCB" w:rsidRPr="001B5DCB" w:rsidRDefault="001B5DCB" w:rsidP="001B5DC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В связи с тем, что п</w:t>
      </w:r>
      <w:r w:rsidRPr="001B5DC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рассмотренному вопросу со стороны присутствующих замечаний и предложений не поступило, Степанищева Е.В.  </w:t>
      </w:r>
      <w:r w:rsidRPr="001B5DCB">
        <w:rPr>
          <w:rFonts w:ascii="Times New Roman" w:hAnsi="Times New Roman" w:cs="Times New Roman"/>
          <w:sz w:val="28"/>
          <w:szCs w:val="28"/>
        </w:rPr>
        <w:t>предложила  публичные слушания завершить и считать состоявшимися.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ГОЛОСОВАЛИ: «ЗА» - 14 человек,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«ПРОТИВ» – нет,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«ВОЗДЕРЖАЛОСЬ» - нет.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1B5DCB" w:rsidRPr="001B5DCB" w:rsidRDefault="001B5DCB" w:rsidP="001B5DCB">
      <w:pPr>
        <w:widowControl/>
        <w:tabs>
          <w:tab w:val="left" w:pos="213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        РЕШИЛИ:  </w:t>
      </w:r>
    </w:p>
    <w:p w:rsidR="001B5DCB" w:rsidRPr="001B5DCB" w:rsidRDefault="001B5DCB" w:rsidP="001B5DCB">
      <w:pPr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Одобрить проект </w:t>
      </w:r>
      <w:r w:rsidRPr="001B5D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5DCB">
        <w:rPr>
          <w:rFonts w:ascii="Times New Roman" w:hAnsi="Times New Roman" w:cs="Times New Roman"/>
          <w:sz w:val="28"/>
          <w:szCs w:val="28"/>
        </w:rPr>
        <w:t>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>».</w:t>
      </w:r>
    </w:p>
    <w:p w:rsidR="001B5DCB" w:rsidRPr="001B5DCB" w:rsidRDefault="001B5DCB" w:rsidP="001B5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      Замечаний по ведению публичных слушаний не поступало.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       На этом публичные слушания по </w:t>
      </w:r>
      <w:r w:rsidRPr="001B5DCB">
        <w:rPr>
          <w:rFonts w:ascii="Times New Roman" w:hAnsi="Times New Roman" w:cs="Times New Roman"/>
          <w:sz w:val="28"/>
          <w:szCs w:val="28"/>
        </w:rPr>
        <w:t>проекту 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>»</w:t>
      </w:r>
      <w:r w:rsidRPr="001B5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DCB">
        <w:rPr>
          <w:rFonts w:ascii="Times New Roman" w:hAnsi="Times New Roman" w:cs="Times New Roman"/>
          <w:color w:val="000000"/>
          <w:sz w:val="28"/>
          <w:szCs w:val="28"/>
        </w:rPr>
        <w:t>объявляются закрытыми.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726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</w:tblGrid>
      <w:tr w:rsidR="001B5DCB" w:rsidRPr="001B5DCB" w:rsidTr="0008702E">
        <w:trPr>
          <w:trHeight w:val="155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B5DCB" w:rsidRPr="001B5DCB" w:rsidRDefault="001B5DCB" w:rsidP="001B5DCB">
            <w:pPr>
              <w:widowControl/>
              <w:tabs>
                <w:tab w:val="left" w:pos="49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proofErr w:type="spellStart"/>
            <w:r w:rsidRPr="001B5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Е.В.Степанищева</w:t>
            </w:r>
            <w:proofErr w:type="spellEnd"/>
          </w:p>
          <w:p w:rsidR="001B5DCB" w:rsidRPr="001B5DCB" w:rsidRDefault="001B5DCB" w:rsidP="001B5DCB">
            <w:pPr>
              <w:widowControl/>
              <w:tabs>
                <w:tab w:val="left" w:pos="49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Е.А. Кочкина</w:t>
            </w:r>
          </w:p>
        </w:tc>
      </w:tr>
    </w:tbl>
    <w:p w:rsidR="001B5DCB" w:rsidRPr="001B5DCB" w:rsidRDefault="001B5DCB" w:rsidP="001B5DCB">
      <w:pPr>
        <w:widowControl/>
        <w:shd w:val="clear" w:color="auto" w:fill="FFFFFF"/>
        <w:tabs>
          <w:tab w:val="left" w:pos="49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                                    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7035"/>
        </w:tabs>
        <w:autoSpaceDE/>
        <w:autoSpaceDN/>
        <w:adjustRightInd/>
        <w:spacing w:line="276" w:lineRule="auto"/>
        <w:ind w:right="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7035"/>
        </w:tabs>
        <w:autoSpaceDE/>
        <w:autoSpaceDN/>
        <w:adjustRightInd/>
        <w:spacing w:line="276" w:lineRule="auto"/>
        <w:ind w:right="5"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                                                        </w:t>
      </w:r>
    </w:p>
    <w:p w:rsidR="001B5DCB" w:rsidRPr="001B5DCB" w:rsidRDefault="001B5DCB" w:rsidP="001B5DCB">
      <w:pPr>
        <w:widowControl/>
        <w:shd w:val="clear" w:color="auto" w:fill="FFFFFF"/>
        <w:tabs>
          <w:tab w:val="left" w:pos="7035"/>
        </w:tabs>
        <w:autoSpaceDE/>
        <w:autoSpaceDN/>
        <w:adjustRightInd/>
        <w:spacing w:line="322" w:lineRule="exact"/>
        <w:ind w:right="5"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tabs>
          <w:tab w:val="left" w:pos="7035"/>
        </w:tabs>
        <w:autoSpaceDE/>
        <w:autoSpaceDN/>
        <w:adjustRightInd/>
        <w:spacing w:line="322" w:lineRule="exact"/>
        <w:ind w:right="5"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РЕШЕНИЕ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в  </w:t>
      </w:r>
      <w:proofErr w:type="spellStart"/>
      <w:r w:rsidRPr="001B5DCB">
        <w:rPr>
          <w:rFonts w:ascii="Times New Roman" w:hAnsi="Times New Roman" w:cs="Times New Roman"/>
          <w:color w:val="000000"/>
          <w:sz w:val="28"/>
          <w:szCs w:val="28"/>
        </w:rPr>
        <w:t>Верхнекарачанском</w:t>
      </w:r>
      <w:proofErr w:type="spellEnd"/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>28 «ноября» 2023г                                                      Здание администрации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10.00 часов                                                                  </w:t>
      </w:r>
      <w:proofErr w:type="spellStart"/>
      <w:r w:rsidRPr="001B5DCB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5DC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поселения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с. Верхний Карачан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По предложениям на публичных слушаниях, состоявшихся в  </w:t>
      </w:r>
      <w:proofErr w:type="spellStart"/>
      <w:r w:rsidRPr="001B5DCB">
        <w:rPr>
          <w:rFonts w:ascii="Times New Roman" w:hAnsi="Times New Roman" w:cs="Times New Roman"/>
          <w:color w:val="000000"/>
          <w:sz w:val="28"/>
          <w:szCs w:val="28"/>
        </w:rPr>
        <w:t>Верхнекарачанском</w:t>
      </w:r>
      <w:proofErr w:type="spellEnd"/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сельском поселении Грибановского муниципального района Воронежской области 28 ноября 2023 года, по </w:t>
      </w:r>
      <w:r w:rsidRPr="001B5DCB">
        <w:rPr>
          <w:rFonts w:ascii="Times New Roman" w:hAnsi="Times New Roman" w:cs="Times New Roman"/>
          <w:sz w:val="28"/>
          <w:szCs w:val="28"/>
        </w:rPr>
        <w:t xml:space="preserve"> проекту 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 xml:space="preserve">» в целях выявления общественного мнения, </w:t>
      </w:r>
      <w:r w:rsidRPr="001B5DC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</w:t>
      </w:r>
      <w:proofErr w:type="gramEnd"/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1B5DCB" w:rsidRPr="001B5DCB" w:rsidRDefault="001B5DCB" w:rsidP="001B5DCB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DCB" w:rsidRPr="001B5DCB" w:rsidRDefault="001B5DCB" w:rsidP="001B5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Одобрить проект  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>».</w:t>
      </w:r>
    </w:p>
    <w:p w:rsidR="001B5DCB" w:rsidRPr="001B5DCB" w:rsidRDefault="001B5DCB" w:rsidP="001B5DCB">
      <w:p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1B5DCB">
        <w:rPr>
          <w:rFonts w:ascii="Times New Roman" w:hAnsi="Times New Roman" w:cs="Times New Roman"/>
          <w:snapToGrid w:val="0"/>
          <w:sz w:val="28"/>
          <w:szCs w:val="28"/>
        </w:rPr>
        <w:t>Председательствующий                                                 Е.В. Степанищева</w:t>
      </w: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C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B5DCB" w:rsidRPr="001B5DCB" w:rsidRDefault="001B5DCB" w:rsidP="001B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CB">
        <w:rPr>
          <w:rFonts w:ascii="Times New Roman" w:hAnsi="Times New Roman" w:cs="Times New Roman"/>
          <w:b/>
          <w:sz w:val="28"/>
          <w:szCs w:val="28"/>
        </w:rPr>
        <w:t xml:space="preserve">регистрации участников публичных слушаний  </w:t>
      </w:r>
    </w:p>
    <w:p w:rsidR="001B5DCB" w:rsidRPr="001B5DCB" w:rsidRDefault="001B5DCB" w:rsidP="001B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по проекту приказа министерства архитектуры и градостроительства  Воронежской области «</w:t>
      </w:r>
      <w:r w:rsidRPr="001B5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1B5DCB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B5DCB">
        <w:rPr>
          <w:rFonts w:ascii="Times New Roman" w:hAnsi="Times New Roman" w:cs="Times New Roman"/>
          <w:sz w:val="28"/>
          <w:szCs w:val="28"/>
        </w:rPr>
        <w:t>»</w:t>
      </w:r>
    </w:p>
    <w:p w:rsidR="001B5DCB" w:rsidRPr="001B5DCB" w:rsidRDefault="001B5DCB" w:rsidP="001B5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CB" w:rsidRPr="001B5DCB" w:rsidRDefault="001B5DCB" w:rsidP="001B5DCB">
      <w:pPr>
        <w:widowControl/>
        <w:autoSpaceDE/>
        <w:autoSpaceDN/>
        <w:adjustRightInd/>
        <w:ind w:right="-171"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Дата публичных слушаний  28.11.2023 года</w:t>
      </w:r>
    </w:p>
    <w:p w:rsidR="001B5DCB" w:rsidRPr="001B5DCB" w:rsidRDefault="001B5DCB" w:rsidP="001B5DC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Время проведения  -  10.00  часов</w:t>
      </w:r>
    </w:p>
    <w:p w:rsidR="001B5DCB" w:rsidRPr="001B5DCB" w:rsidRDefault="001B5DCB" w:rsidP="001B5DC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Место – здание администрации </w:t>
      </w:r>
    </w:p>
    <w:p w:rsidR="001B5DCB" w:rsidRPr="001B5DCB" w:rsidRDefault="001B5DCB" w:rsidP="001B5DC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5DC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5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5DCB" w:rsidRPr="001B5DCB" w:rsidRDefault="001B5DCB" w:rsidP="001B5DC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ул. Площадь Революции, д. 1, </w:t>
      </w:r>
    </w:p>
    <w:p w:rsidR="001B5DCB" w:rsidRPr="001B5DCB" w:rsidRDefault="001B5DCB" w:rsidP="001B5DC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 xml:space="preserve">с. Верхний Карачан                   </w:t>
      </w:r>
    </w:p>
    <w:p w:rsidR="001B5DCB" w:rsidRPr="001B5DCB" w:rsidRDefault="001B5DCB" w:rsidP="001B5DC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ab/>
      </w:r>
      <w:r w:rsidRPr="001B5DCB">
        <w:rPr>
          <w:rFonts w:ascii="Times New Roman" w:hAnsi="Times New Roman" w:cs="Times New Roman"/>
          <w:sz w:val="28"/>
          <w:szCs w:val="28"/>
        </w:rPr>
        <w:tab/>
      </w:r>
      <w:r w:rsidRPr="001B5D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Присутствовало   - 14  человек             </w:t>
      </w:r>
      <w:r w:rsidRPr="001B5DC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559"/>
        <w:gridCol w:w="3402"/>
      </w:tblGrid>
      <w:tr w:rsidR="001B5DCB" w:rsidRPr="001B5DCB" w:rsidTr="00AB46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1B5DCB" w:rsidRPr="001B5DCB" w:rsidRDefault="001B5DCB" w:rsidP="001B5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Год          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CB" w:rsidRPr="001B5DCB" w:rsidRDefault="001B5DCB" w:rsidP="001B5DCB">
            <w:pPr>
              <w:widowControl/>
              <w:tabs>
                <w:tab w:val="left" w:pos="630"/>
                <w:tab w:val="center" w:pos="3795"/>
              </w:tabs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  <w:p w:rsidR="001B5DCB" w:rsidRPr="001B5DCB" w:rsidRDefault="001B5DCB" w:rsidP="001B5DCB">
            <w:pPr>
              <w:widowControl/>
              <w:tabs>
                <w:tab w:val="left" w:pos="630"/>
                <w:tab w:val="center" w:pos="3795"/>
              </w:tabs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с. Верхний Карачан</w:t>
            </w:r>
          </w:p>
        </w:tc>
      </w:tr>
      <w:tr w:rsidR="001B5DCB" w:rsidRPr="001B5DCB" w:rsidTr="00AB4672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Косинова</w:t>
            </w:r>
            <w:proofErr w:type="spellEnd"/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Нина Владимировна                            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1952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Ленинская, д. 5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Кочкина Елена Алексеевна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 16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Григорьевская Надежда Викторовна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Гагарина, д. 26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Иванеева Светлана Викторовна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Пушкина, д 18, кв.5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Лобова Татьяна Викторовна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1955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Народная, д. 5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Маркова Нина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1959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Октябрьская, д. 30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Степанищева Елена Викторовна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Первомайская, д. 37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Кочкина Людмила Васильевна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Красная, д. 4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Евсеева Татьяна Васильевна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Пушкина, д. 67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Шатова 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Октябрьская, д. 87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Пищугина Ирина Ивановна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Гагарина, д.8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Глотова Валентина Викторовна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Центральная, д.112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Филатова Оксана Александровна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Пушкина, д 18, кв.24</w:t>
            </w:r>
          </w:p>
        </w:tc>
      </w:tr>
      <w:tr w:rsidR="001B5DCB" w:rsidRPr="001B5DCB" w:rsidTr="00AB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Зыков Александр Николаевич</w:t>
            </w:r>
          </w:p>
        </w:tc>
        <w:tc>
          <w:tcPr>
            <w:tcW w:w="1559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3402" w:type="dxa"/>
            <w:shd w:val="clear" w:color="auto" w:fill="auto"/>
          </w:tcPr>
          <w:p w:rsidR="001B5DCB" w:rsidRPr="001B5DCB" w:rsidRDefault="001B5DCB" w:rsidP="001B5D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DCB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Свободы, д. 30</w:t>
            </w:r>
          </w:p>
        </w:tc>
      </w:tr>
    </w:tbl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CB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Е.В. Степанищева</w:t>
      </w: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i/>
          <w:snapToGrid w:val="0"/>
          <w:sz w:val="32"/>
          <w:szCs w:val="32"/>
        </w:rPr>
      </w:pPr>
    </w:p>
    <w:p w:rsidR="001B5DCB" w:rsidRPr="001B5DCB" w:rsidRDefault="001B5DCB" w:rsidP="001B5DCB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i/>
          <w:snapToGrid w:val="0"/>
          <w:sz w:val="32"/>
          <w:szCs w:val="32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5DCB" w:rsidRPr="001B5DCB" w:rsidRDefault="001B5DCB" w:rsidP="001B5DC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657B" w:rsidRPr="0071657B" w:rsidRDefault="0071657B" w:rsidP="0071657B">
      <w:pPr>
        <w:widowControl/>
        <w:tabs>
          <w:tab w:val="left" w:pos="9083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bookmarkStart w:id="1" w:name="bookmark0"/>
      <w:r w:rsidRPr="0071657B">
        <w:rPr>
          <w:rFonts w:ascii="Times New Roman" w:hAnsi="Times New Roman" w:cs="Times New Roman"/>
          <w:spacing w:val="1"/>
          <w:sz w:val="28"/>
          <w:szCs w:val="28"/>
        </w:rPr>
        <w:t xml:space="preserve">Заключение </w:t>
      </w:r>
    </w:p>
    <w:p w:rsidR="0071657B" w:rsidRPr="0071657B" w:rsidRDefault="0071657B" w:rsidP="0071657B">
      <w:pPr>
        <w:widowControl/>
        <w:tabs>
          <w:tab w:val="left" w:pos="9083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1657B">
        <w:rPr>
          <w:rFonts w:ascii="Times New Roman" w:hAnsi="Times New Roman" w:cs="Times New Roman"/>
          <w:spacing w:val="1"/>
          <w:sz w:val="28"/>
          <w:szCs w:val="28"/>
        </w:rPr>
        <w:t>о результатах публичных слушаний</w:t>
      </w:r>
      <w:bookmarkEnd w:id="1"/>
    </w:p>
    <w:p w:rsidR="0071657B" w:rsidRPr="0071657B" w:rsidRDefault="0071657B" w:rsidP="0071657B">
      <w:pPr>
        <w:widowControl/>
        <w:autoSpaceDE/>
        <w:autoSpaceDN/>
        <w:adjustRightInd/>
        <w:ind w:right="65"/>
        <w:jc w:val="center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bookmarkStart w:id="2" w:name="bookmark1"/>
      <w:r w:rsidRPr="0071657B">
        <w:rPr>
          <w:rFonts w:ascii="Times New Roman" w:hAnsi="Times New Roman" w:cs="Times New Roman"/>
          <w:spacing w:val="1"/>
          <w:sz w:val="28"/>
          <w:szCs w:val="28"/>
        </w:rPr>
        <w:t>по</w:t>
      </w:r>
      <w:bookmarkEnd w:id="2"/>
      <w:r w:rsidRPr="0071657B">
        <w:rPr>
          <w:rFonts w:ascii="Times New Roman" w:hAnsi="Times New Roman" w:cs="Times New Roman"/>
          <w:spacing w:val="1"/>
          <w:sz w:val="28"/>
          <w:szCs w:val="28"/>
        </w:rPr>
        <w:t xml:space="preserve">  проекту</w:t>
      </w:r>
      <w:r w:rsidRPr="0071657B">
        <w:rPr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Pr="0071657B">
        <w:rPr>
          <w:rFonts w:ascii="Times New Roman" w:hAnsi="Times New Roman" w:cs="Times New Roman"/>
          <w:spacing w:val="1"/>
          <w:sz w:val="28"/>
          <w:szCs w:val="28"/>
        </w:rPr>
        <w:t>приказа министерства архитектуры и градостроительства  Воронежской области «</w:t>
      </w:r>
      <w:r w:rsidRPr="0071657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1657B">
        <w:rPr>
          <w:rFonts w:ascii="Times New Roman" w:hAnsi="Times New Roman" w:cs="Times New Roman"/>
          <w:bCs/>
          <w:spacing w:val="1"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71657B">
        <w:rPr>
          <w:rFonts w:ascii="Times New Roman" w:hAnsi="Times New Roman" w:cs="Times New Roman"/>
          <w:spacing w:val="1"/>
          <w:sz w:val="28"/>
          <w:szCs w:val="28"/>
        </w:rPr>
        <w:t>»</w:t>
      </w:r>
    </w:p>
    <w:p w:rsidR="0071657B" w:rsidRPr="0071657B" w:rsidRDefault="0071657B" w:rsidP="0071657B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</w:p>
    <w:p w:rsidR="0071657B" w:rsidRPr="0071657B" w:rsidRDefault="0071657B" w:rsidP="0071657B">
      <w:pPr>
        <w:widowControl/>
        <w:tabs>
          <w:tab w:val="left" w:pos="6777"/>
        </w:tabs>
        <w:autoSpaceDE/>
        <w:autoSpaceDN/>
        <w:adjustRightInd/>
        <w:spacing w:after="246"/>
        <w:ind w:left="280"/>
        <w:rPr>
          <w:rFonts w:ascii="Times New Roman" w:hAnsi="Times New Roman" w:cs="Times New Roman"/>
          <w:spacing w:val="-2"/>
          <w:sz w:val="28"/>
          <w:szCs w:val="28"/>
        </w:rPr>
      </w:pPr>
      <w:r w:rsidRPr="0071657B">
        <w:rPr>
          <w:rFonts w:ascii="Times New Roman" w:hAnsi="Times New Roman" w:cs="Times New Roman"/>
          <w:spacing w:val="-2"/>
          <w:sz w:val="28"/>
          <w:szCs w:val="28"/>
        </w:rPr>
        <w:t>от 28.11.2023г</w:t>
      </w:r>
      <w:r w:rsidRPr="0071657B">
        <w:rPr>
          <w:rFonts w:ascii="Times New Roman" w:hAnsi="Times New Roman" w:cs="Times New Roman"/>
          <w:spacing w:val="-2"/>
          <w:sz w:val="28"/>
          <w:szCs w:val="28"/>
        </w:rPr>
        <w:tab/>
        <w:t>с. Верхний Карачан</w:t>
      </w:r>
    </w:p>
    <w:p w:rsidR="0071657B" w:rsidRPr="0071657B" w:rsidRDefault="0071657B" w:rsidP="0071657B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1.   Дата проведения публичных слушаний – </w:t>
      </w:r>
      <w:r w:rsidRPr="0071657B">
        <w:rPr>
          <w:rFonts w:ascii="Times New Roman" w:eastAsia="MS Mincho" w:hAnsi="Times New Roman" w:cs="Times New Roman"/>
          <w:sz w:val="28"/>
          <w:szCs w:val="28"/>
          <w:lang w:eastAsia="ar-SA"/>
        </w:rPr>
        <w:t>28.11.2023года.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2. Место проведения публичных слушаний – </w:t>
      </w:r>
      <w:r w:rsidRPr="0071657B">
        <w:rPr>
          <w:rFonts w:ascii="Times New Roman" w:hAnsi="Times New Roman" w:cs="Times New Roman"/>
          <w:sz w:val="28"/>
          <w:szCs w:val="28"/>
        </w:rPr>
        <w:t>397220, Воронежская область, Грибановский район, село Верхний  Карачан, ул. Площадь Революции, д. 1</w:t>
      </w:r>
      <w:r w:rsidRPr="0071657B">
        <w:rPr>
          <w:rFonts w:ascii="Times New Roman" w:eastAsia="MS ??" w:hAnsi="Times New Roman" w:cs="Times New Roman"/>
          <w:sz w:val="28"/>
          <w:szCs w:val="28"/>
        </w:rPr>
        <w:t>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71657B">
        <w:rPr>
          <w:rFonts w:ascii="Times New Roman" w:eastAsia="MS ??" w:hAnsi="Times New Roman" w:cs="Times New Roman"/>
          <w:sz w:val="28"/>
          <w:szCs w:val="28"/>
        </w:rPr>
        <w:t>3. Составлен протокол публичных слушаний от 28 ноября 2023 г.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4. Основание проведения публичных слушаний – постановление Главы </w:t>
      </w:r>
      <w:proofErr w:type="spellStart"/>
      <w:r w:rsidRPr="0071657B">
        <w:rPr>
          <w:rFonts w:ascii="Times New Roman" w:eastAsia="MS Mincho" w:hAnsi="Times New Roman" w:cs="Times New Roman"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30.10.2023г. № 5  «О  назначении   и  проведении публичных   слушаний по  проекту приказа министерства архитектуры и градостроительства  Воронежской области «О внесении изменений в правила землепользования и застройки </w:t>
      </w:r>
      <w:proofErr w:type="spellStart"/>
      <w:r w:rsidRPr="0071657B">
        <w:rPr>
          <w:rFonts w:ascii="Times New Roman" w:eastAsia="MS Mincho" w:hAnsi="Times New Roman" w:cs="Times New Roman"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ar-SA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5.   Проект и информационные материалы к нему были размещены на официальном сайте по адресу:  </w:t>
      </w:r>
      <w:hyperlink r:id="rId9" w:history="1">
        <w:r w:rsidRPr="0071657B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https://verhkar-grib.ru/index.php/deyatelnost/2-uncategorised/91-pravila-zemlepolzovaniya-i-zastrojki</w:t>
        </w:r>
      </w:hyperlink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>6. Вопрос, вынесенный на публичные слушания – проект   приказа министерства архитектуры и градостроительства  Воронежской области «</w:t>
      </w:r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71657B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71657B" w:rsidRPr="0071657B" w:rsidRDefault="0071657B" w:rsidP="0071657B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        7. Экспозиции проекта проходили: - в здании администрации   </w:t>
      </w:r>
      <w:proofErr w:type="spellStart"/>
      <w:r w:rsidRPr="0071657B">
        <w:rPr>
          <w:rFonts w:ascii="Times New Roman" w:eastAsia="MS Mincho" w:hAnsi="Times New Roman" w:cs="Times New Roman"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с 31.10.2023 г. по 27.11.2023 г. -</w:t>
      </w:r>
      <w:r w:rsidRPr="0071657B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по адресу: Воронежская область, Грибановский район, с. Верхний Карачан, ул. Площадь Революции, д. 1.</w:t>
      </w:r>
      <w:r w:rsidRPr="0071657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71657B" w:rsidRPr="0071657B" w:rsidRDefault="0071657B" w:rsidP="0071657B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        В часы работы экспозиции проводились консультации по теме публичных слушаний, распространялись информационные материалы по проекту </w:t>
      </w:r>
      <w:r w:rsidRPr="0071657B">
        <w:rPr>
          <w:rFonts w:ascii="Times New Roman" w:eastAsia="MS Mincho" w:hAnsi="Times New Roman" w:cs="Times New Roman"/>
          <w:noProof/>
          <w:sz w:val="28"/>
          <w:szCs w:val="28"/>
        </w:rPr>
        <w:t>(приняли участие – 14(четырнадцать) человек)</w:t>
      </w:r>
      <w:r w:rsidRPr="0071657B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>8. Мнения, предложения и замечания по проекту приказа министерства архитектуры и градостроительства  Воронежской области «</w:t>
      </w:r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» внесли в протокол публичных слушаний </w:t>
      </w:r>
      <w:r w:rsidRPr="0071657B">
        <w:rPr>
          <w:rFonts w:ascii="Times New Roman" w:eastAsia="MS Mincho" w:hAnsi="Times New Roman" w:cs="Times New Roman"/>
          <w:noProof/>
          <w:sz w:val="28"/>
          <w:szCs w:val="28"/>
        </w:rPr>
        <w:t>14(четырнадцать)</w:t>
      </w: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proofErr w:type="spellStart"/>
      <w:r w:rsidRPr="0071657B">
        <w:rPr>
          <w:rFonts w:ascii="Times New Roman" w:eastAsia="MS Mincho" w:hAnsi="Times New Roman" w:cs="Times New Roman"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Pr="0071657B">
        <w:rPr>
          <w:rFonts w:ascii="Times New Roman" w:eastAsia="MS Mincho" w:hAnsi="Times New Roman" w:cs="Times New Roman"/>
          <w:noProof/>
          <w:sz w:val="28"/>
          <w:szCs w:val="28"/>
        </w:rPr>
        <w:t xml:space="preserve">Грибановского </w:t>
      </w: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r w:rsidRPr="0071657B">
        <w:rPr>
          <w:rFonts w:ascii="Times New Roman" w:eastAsia="MS Mincho" w:hAnsi="Times New Roman" w:cs="Times New Roman"/>
          <w:noProof/>
          <w:sz w:val="28"/>
          <w:szCs w:val="28"/>
        </w:rPr>
        <w:t>Воронежской</w:t>
      </w: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области и иными заинтересованными лицами, по проекту приказа министерства архитектуры и градостроительства  Воронежской области «</w:t>
      </w:r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71657B">
        <w:rPr>
          <w:rFonts w:ascii="Times New Roman" w:eastAsia="MS Mincho" w:hAnsi="Times New Roman" w:cs="Times New Roman"/>
          <w:sz w:val="28"/>
          <w:szCs w:val="28"/>
        </w:rPr>
        <w:t>»:</w:t>
      </w:r>
      <w:proofErr w:type="gramEnd"/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>9.1. Мнения об одобрении проекта приказа министерства архитектуры и градостроительства  Воронежской области «</w:t>
      </w:r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»  высказали </w:t>
      </w:r>
      <w:r w:rsidRPr="0071657B">
        <w:rPr>
          <w:rFonts w:ascii="Times New Roman" w:eastAsia="MS Mincho" w:hAnsi="Times New Roman" w:cs="Times New Roman"/>
          <w:noProof/>
          <w:sz w:val="28"/>
          <w:szCs w:val="28"/>
        </w:rPr>
        <w:t>14 (четырнадцать)</w:t>
      </w: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>9.3. Замечания и предложения по вопросу публичных слушаний внесли в протокол 0 (ноль) человек.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>10. По результатам рассмотрения мнений, замечаний и предложений участников публичных слушаний рекомендуется одобрить проект   приказа министерства архитектуры и градостроительства  Воронежской области «</w:t>
      </w:r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71657B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71657B">
        <w:rPr>
          <w:rFonts w:ascii="Times New Roman" w:eastAsia="MS Mincho" w:hAnsi="Times New Roman" w:cs="Times New Roman"/>
          <w:sz w:val="28"/>
          <w:szCs w:val="28"/>
        </w:rPr>
        <w:t>»</w:t>
      </w:r>
      <w:r w:rsidRPr="0071657B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71657B" w:rsidRPr="0071657B" w:rsidRDefault="0071657B" w:rsidP="0071657B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  <w:r w:rsidRPr="0071657B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1657B" w:rsidRPr="0071657B" w:rsidRDefault="0071657B" w:rsidP="0071657B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1657B" w:rsidRPr="0071657B" w:rsidRDefault="0071657B" w:rsidP="0071657B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657B">
        <w:rPr>
          <w:rFonts w:ascii="Times New Roman" w:eastAsia="MS Mincho" w:hAnsi="Times New Roman" w:cs="Times New Roman"/>
          <w:color w:val="000000"/>
          <w:sz w:val="28"/>
          <w:szCs w:val="28"/>
        </w:rPr>
        <w:t>Председатель публичных слушаний                                     Е.В. Степанищева</w:t>
      </w:r>
    </w:p>
    <w:p w:rsidR="0071657B" w:rsidRPr="0071657B" w:rsidRDefault="0071657B" w:rsidP="0071657B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1657B" w:rsidRDefault="0071657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1657B" w:rsidRDefault="0071657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1657B" w:rsidRDefault="0071657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1657B" w:rsidRDefault="0071657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1657B" w:rsidRDefault="0071657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1657B" w:rsidRDefault="0071657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1657B" w:rsidRDefault="0071657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5DCB" w:rsidRDefault="001B5DCB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Ответственный за выпуск: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762025">
        <w:rPr>
          <w:rFonts w:ascii="Times New Roman" w:hAnsi="Times New Roman" w:cs="Times New Roman"/>
          <w:b/>
          <w:sz w:val="32"/>
          <w:szCs w:val="32"/>
        </w:rPr>
        <w:t>28.11</w:t>
      </w:r>
      <w:r w:rsidR="006E13E8"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B4672">
      <w:rPr>
        <w:rFonts w:ascii="Times New Roman" w:hAnsi="Times New Roman" w:cs="Times New Roman"/>
        <w:noProof/>
        <w:sz w:val="24"/>
        <w:szCs w:val="24"/>
      </w:rPr>
      <w:t>10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1FFC"/>
    <w:rsid w:val="0017544B"/>
    <w:rsid w:val="00197A2A"/>
    <w:rsid w:val="001A0AF7"/>
    <w:rsid w:val="001B5DCB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1F0E"/>
    <w:rsid w:val="004671B3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6E13E8"/>
    <w:rsid w:val="00706151"/>
    <w:rsid w:val="0071657B"/>
    <w:rsid w:val="00731353"/>
    <w:rsid w:val="00733A81"/>
    <w:rsid w:val="00740EBF"/>
    <w:rsid w:val="00762025"/>
    <w:rsid w:val="007647E9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4672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26B78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kar-grib.ru/index.php/deyatelnost/2-uncategorised/91-pravila-zemlepolzovaniya-i-zastroj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rhkar-grib.ru/index.php/deyatelnost/2-uncategorised/91-pravila-zemlepolzovaniya-i-zastroj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11</cp:revision>
  <cp:lastPrinted>2023-12-05T11:11:00Z</cp:lastPrinted>
  <dcterms:created xsi:type="dcterms:W3CDTF">2022-12-08T10:50:00Z</dcterms:created>
  <dcterms:modified xsi:type="dcterms:W3CDTF">2023-12-05T11:12:00Z</dcterms:modified>
</cp:coreProperties>
</file>