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7" w:rsidRPr="005A53D7" w:rsidRDefault="005A53D7" w:rsidP="005A53D7">
      <w:pPr>
        <w:keepNext/>
        <w:keepLines/>
        <w:spacing w:before="480"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36"/>
          <w:szCs w:val="28"/>
        </w:rPr>
      </w:pPr>
      <w:r w:rsidRPr="005A53D7">
        <w:rPr>
          <w:rFonts w:ascii="Cambria" w:eastAsia="Times New Roman" w:hAnsi="Cambria" w:cs="Times New Roman"/>
          <w:b/>
          <w:bCs/>
          <w:sz w:val="36"/>
          <w:szCs w:val="28"/>
        </w:rPr>
        <w:t>Муниципальное  казённое  учреждение  культуры                                            Верхнекарачанского  сельского  поселения                                                       «Центр  досуга  и  информации»</w:t>
      </w:r>
    </w:p>
    <w:p w:rsidR="005A53D7" w:rsidRPr="005A53D7" w:rsidRDefault="005A53D7" w:rsidP="005A53D7">
      <w:pPr>
        <w:rPr>
          <w:rFonts w:ascii="Calibri" w:eastAsia="Calibri" w:hAnsi="Calibri" w:cs="Times New Roman"/>
        </w:rPr>
      </w:pPr>
    </w:p>
    <w:p w:rsidR="005A53D7" w:rsidRPr="005A53D7" w:rsidRDefault="005A53D7" w:rsidP="005A53D7">
      <w:pPr>
        <w:rPr>
          <w:rFonts w:ascii="Calibri" w:eastAsia="Calibri" w:hAnsi="Calibri" w:cs="Times New Roman"/>
          <w:color w:val="000000"/>
        </w:rPr>
      </w:pPr>
    </w:p>
    <w:p w:rsidR="005A53D7" w:rsidRPr="005A53D7" w:rsidRDefault="005A53D7" w:rsidP="005A53D7">
      <w:pPr>
        <w:rPr>
          <w:rFonts w:ascii="Calibri" w:eastAsia="Calibri" w:hAnsi="Calibri" w:cs="Times New Roman"/>
        </w:rPr>
      </w:pPr>
    </w:p>
    <w:p w:rsidR="005A53D7" w:rsidRPr="005A53D7" w:rsidRDefault="005A53D7" w:rsidP="005A53D7">
      <w:pPr>
        <w:spacing w:line="600" w:lineRule="auto"/>
        <w:rPr>
          <w:rFonts w:ascii="Cambria Math" w:eastAsia="Calibri" w:hAnsi="Cambria Math" w:cs="Times New Roman"/>
          <w:sz w:val="40"/>
        </w:rPr>
      </w:pPr>
      <w:r w:rsidRPr="005A53D7">
        <w:rPr>
          <w:rFonts w:ascii="Cambria Math" w:eastAsia="Calibri" w:hAnsi="Cambria Math" w:cs="Times New Roman"/>
          <w:sz w:val="40"/>
        </w:rPr>
        <w:t>Отчёт</w:t>
      </w:r>
      <w:r>
        <w:rPr>
          <w:rFonts w:ascii="Cambria Math" w:eastAsia="Calibri" w:hAnsi="Cambria Math" w:cs="Times New Roman"/>
          <w:sz w:val="40"/>
        </w:rPr>
        <w:t xml:space="preserve"> о работе за первый квартал 2014</w:t>
      </w:r>
      <w:r w:rsidRPr="005A53D7">
        <w:rPr>
          <w:rFonts w:ascii="Cambria Math" w:eastAsia="Calibri" w:hAnsi="Cambria Math" w:cs="Times New Roman"/>
          <w:sz w:val="40"/>
        </w:rPr>
        <w:t xml:space="preserve"> года</w:t>
      </w:r>
      <w:r>
        <w:rPr>
          <w:rFonts w:ascii="Cambria Math" w:eastAsia="Calibri" w:hAnsi="Cambria Math" w:cs="Times New Roman"/>
          <w:sz w:val="40"/>
        </w:rPr>
        <w:t>.</w:t>
      </w:r>
    </w:p>
    <w:p w:rsidR="005A53D7" w:rsidRPr="005A53D7" w:rsidRDefault="005A53D7" w:rsidP="005A53D7">
      <w:pPr>
        <w:spacing w:after="0"/>
        <w:jc w:val="both"/>
        <w:rPr>
          <w:rFonts w:ascii="Cambria Math" w:eastAsia="Calibri" w:hAnsi="Cambria Math" w:cs="Times New Roman"/>
          <w:sz w:val="28"/>
        </w:rPr>
      </w:pPr>
      <w:r w:rsidRPr="005A53D7">
        <w:rPr>
          <w:rFonts w:ascii="Cambria Math" w:eastAsia="Calibri" w:hAnsi="Cambria Math" w:cs="Times New Roman"/>
          <w:sz w:val="28"/>
        </w:rPr>
        <w:t>За первый квартал</w:t>
      </w:r>
      <w:r>
        <w:rPr>
          <w:rFonts w:ascii="Cambria Math" w:eastAsia="Calibri" w:hAnsi="Cambria Math" w:cs="Times New Roman"/>
          <w:sz w:val="28"/>
        </w:rPr>
        <w:t xml:space="preserve"> 2014</w:t>
      </w:r>
      <w:r w:rsidRPr="005A53D7">
        <w:rPr>
          <w:rFonts w:ascii="Cambria Math" w:eastAsia="Calibri" w:hAnsi="Cambria Math" w:cs="Times New Roman"/>
          <w:sz w:val="28"/>
        </w:rPr>
        <w:t>года</w:t>
      </w:r>
      <w:r>
        <w:rPr>
          <w:rFonts w:ascii="Cambria Math" w:eastAsia="Calibri" w:hAnsi="Cambria Math" w:cs="Times New Roman"/>
          <w:sz w:val="28"/>
        </w:rPr>
        <w:t xml:space="preserve"> работы</w:t>
      </w:r>
      <w:r w:rsidRPr="005A53D7">
        <w:rPr>
          <w:rFonts w:ascii="Cambria Math" w:eastAsia="Calibri" w:hAnsi="Cambria Math" w:cs="Times New Roman"/>
          <w:sz w:val="28"/>
        </w:rPr>
        <w:t xml:space="preserve"> МКУК Верхнекарачанского сельского поселения</w:t>
      </w:r>
    </w:p>
    <w:p w:rsidR="005A53D7" w:rsidRPr="005A53D7" w:rsidRDefault="005A53D7" w:rsidP="005A53D7">
      <w:pPr>
        <w:spacing w:after="0"/>
        <w:jc w:val="both"/>
        <w:rPr>
          <w:rFonts w:ascii="Cambria Math" w:eastAsia="Calibri" w:hAnsi="Cambria Math" w:cs="Times New Roman"/>
          <w:sz w:val="28"/>
        </w:rPr>
      </w:pPr>
      <w:r w:rsidRPr="005A53D7">
        <w:rPr>
          <w:rFonts w:ascii="Cambria Math" w:eastAsia="Calibri" w:hAnsi="Cambria Math" w:cs="Times New Roman"/>
          <w:sz w:val="28"/>
        </w:rPr>
        <w:t>были проведены развлекательные и агитационные  мероприятия по календарным и религиозным праздникам.</w:t>
      </w:r>
    </w:p>
    <w:p w:rsidR="00285473" w:rsidRDefault="005A53D7" w:rsidP="00AD0044">
      <w:pPr>
        <w:spacing w:after="0"/>
        <w:jc w:val="both"/>
        <w:rPr>
          <w:rFonts w:ascii="Cambria Math" w:eastAsia="Calibri" w:hAnsi="Cambria Math" w:cs="Times New Roman"/>
          <w:sz w:val="28"/>
        </w:rPr>
      </w:pPr>
      <w:r w:rsidRPr="005A53D7">
        <w:rPr>
          <w:rFonts w:ascii="Cambria Math" w:eastAsia="Calibri" w:hAnsi="Cambria Math" w:cs="Times New Roman"/>
          <w:sz w:val="28"/>
        </w:rPr>
        <w:t xml:space="preserve">31 декабря на площади В. Карачанского сельского поселения проведены </w:t>
      </w:r>
      <w:r w:rsidRPr="005A53D7">
        <w:rPr>
          <w:rFonts w:ascii="Cambria Math" w:eastAsia="Calibri" w:hAnsi="Cambria Math" w:cs="Baskerville Old Face"/>
          <w:sz w:val="28"/>
        </w:rPr>
        <w:t>«</w:t>
      </w:r>
      <w:r w:rsidRPr="005A53D7">
        <w:rPr>
          <w:rFonts w:ascii="Cambria Math" w:eastAsia="Calibri" w:hAnsi="Cambria Math" w:cs="Times New Roman"/>
          <w:sz w:val="28"/>
        </w:rPr>
        <w:t>Новогодние</w:t>
      </w:r>
      <w:r w:rsidR="00297D2A">
        <w:rPr>
          <w:rFonts w:ascii="Cambria Math" w:eastAsia="Calibri" w:hAnsi="Cambria Math" w:cs="Times New Roman"/>
          <w:sz w:val="28"/>
        </w:rPr>
        <w:t xml:space="preserve"> гулянья</w:t>
      </w:r>
      <w:r w:rsidRPr="005A53D7">
        <w:rPr>
          <w:rFonts w:ascii="Cambria Math" w:eastAsia="Calibri" w:hAnsi="Cambria Math" w:cs="Baskerville Old Face"/>
          <w:sz w:val="28"/>
        </w:rPr>
        <w:t>»</w:t>
      </w:r>
      <w:r w:rsidRPr="005A53D7">
        <w:rPr>
          <w:rFonts w:ascii="Cambria Math" w:eastAsia="Calibri" w:hAnsi="Cambria Math" w:cs="Times New Roman"/>
          <w:sz w:val="28"/>
        </w:rPr>
        <w:t xml:space="preserve"> под руководством главы администрации Верхнекарачанского сельского поселения</w:t>
      </w:r>
      <w:r w:rsidR="00297D2A">
        <w:rPr>
          <w:rFonts w:ascii="Cambria Math" w:eastAsia="Calibri" w:hAnsi="Cambria Math" w:cs="Times New Roman"/>
          <w:sz w:val="28"/>
        </w:rPr>
        <w:t xml:space="preserve"> Степанищевой Елены Викторовны</w:t>
      </w:r>
      <w:r w:rsidRPr="005A53D7">
        <w:rPr>
          <w:rFonts w:ascii="Cambria Math" w:eastAsia="Calibri" w:hAnsi="Cambria Math" w:cs="Times New Roman"/>
          <w:sz w:val="28"/>
        </w:rPr>
        <w:t>.</w:t>
      </w:r>
      <w:r w:rsidR="007E49DE">
        <w:rPr>
          <w:rFonts w:ascii="Cambria Math" w:eastAsia="Calibri" w:hAnsi="Cambria Math" w:cs="Times New Roman"/>
          <w:sz w:val="28"/>
        </w:rPr>
        <w:t xml:space="preserve"> Глава поселения поздравила односельчан с новым годом пожелав всем жителям счастья здоровья и благополучия</w:t>
      </w:r>
      <w:proofErr w:type="gramStart"/>
      <w:r w:rsidR="007E49DE">
        <w:rPr>
          <w:rFonts w:ascii="Cambria Math" w:eastAsia="Calibri" w:hAnsi="Cambria Math" w:cs="Times New Roman"/>
          <w:sz w:val="28"/>
        </w:rPr>
        <w:t xml:space="preserve"> .</w:t>
      </w:r>
      <w:proofErr w:type="gramEnd"/>
      <w:r w:rsidR="007E49DE">
        <w:rPr>
          <w:rFonts w:ascii="Cambria Math" w:eastAsia="Calibri" w:hAnsi="Cambria Math" w:cs="Times New Roman"/>
          <w:sz w:val="28"/>
        </w:rPr>
        <w:t xml:space="preserve"> </w:t>
      </w:r>
      <w:r w:rsidRPr="005A53D7">
        <w:rPr>
          <w:rFonts w:ascii="Cambria Math" w:eastAsia="Calibri" w:hAnsi="Cambria Math" w:cs="Times New Roman"/>
          <w:sz w:val="28"/>
        </w:rPr>
        <w:t xml:space="preserve"> С</w:t>
      </w:r>
      <w:r w:rsidR="00297D2A">
        <w:rPr>
          <w:rFonts w:ascii="Cambria Math" w:eastAsia="Calibri" w:hAnsi="Cambria Math" w:cs="Times New Roman"/>
          <w:sz w:val="28"/>
        </w:rPr>
        <w:t xml:space="preserve"> 20</w:t>
      </w:r>
      <w:r w:rsidRPr="005A53D7">
        <w:rPr>
          <w:rFonts w:ascii="Cambria Math" w:eastAsia="Calibri" w:hAnsi="Cambria Math" w:cs="Times New Roman"/>
          <w:sz w:val="28"/>
        </w:rPr>
        <w:t>:00 до 23:00</w:t>
      </w:r>
      <w:r w:rsidR="00297D2A">
        <w:rPr>
          <w:rFonts w:ascii="Cambria Math" w:eastAsia="Calibri" w:hAnsi="Cambria Math" w:cs="Times New Roman"/>
          <w:sz w:val="28"/>
        </w:rPr>
        <w:t xml:space="preserve"> </w:t>
      </w:r>
      <w:r w:rsidRPr="005A53D7">
        <w:rPr>
          <w:rFonts w:ascii="Cambria Math" w:eastAsia="Calibri" w:hAnsi="Cambria Math" w:cs="Times New Roman"/>
          <w:sz w:val="28"/>
        </w:rPr>
        <w:t>проводились развлекательные мероприятия «викторины ,</w:t>
      </w:r>
      <w:r w:rsidR="007E49DE">
        <w:rPr>
          <w:rFonts w:ascii="Cambria Math" w:eastAsia="Calibri" w:hAnsi="Cambria Math" w:cs="Times New Roman"/>
          <w:sz w:val="28"/>
        </w:rPr>
        <w:t xml:space="preserve"> </w:t>
      </w:r>
      <w:r w:rsidRPr="005A53D7">
        <w:rPr>
          <w:rFonts w:ascii="Cambria Math" w:eastAsia="Calibri" w:hAnsi="Cambria Math" w:cs="Times New Roman"/>
          <w:sz w:val="28"/>
        </w:rPr>
        <w:t>состязания, концертная программа» при</w:t>
      </w:r>
      <w:r w:rsidR="00297D2A">
        <w:rPr>
          <w:rFonts w:ascii="Cambria Math" w:eastAsia="Calibri" w:hAnsi="Cambria Math" w:cs="Times New Roman"/>
          <w:sz w:val="28"/>
        </w:rPr>
        <w:t xml:space="preserve"> активном</w:t>
      </w:r>
      <w:r w:rsidRPr="005A53D7">
        <w:rPr>
          <w:rFonts w:ascii="Cambria Math" w:eastAsia="Calibri" w:hAnsi="Cambria Math" w:cs="Times New Roman"/>
          <w:sz w:val="28"/>
        </w:rPr>
        <w:t xml:space="preserve"> участии художественной самодеятельности МКУК и школ Верхнекарачанского сельского поселения.</w:t>
      </w:r>
      <w:r w:rsidR="00A7425C">
        <w:rPr>
          <w:rFonts w:ascii="Cambria Math" w:eastAsia="Calibri" w:hAnsi="Cambria Math" w:cs="Times New Roman"/>
          <w:sz w:val="28"/>
        </w:rPr>
        <w:t xml:space="preserve"> Всего на празднике присутствовало около трёх сот человек</w:t>
      </w:r>
      <w:proofErr w:type="gramStart"/>
      <w:r w:rsidR="00A7425C">
        <w:rPr>
          <w:rFonts w:ascii="Cambria Math" w:eastAsia="Calibri" w:hAnsi="Cambria Math" w:cs="Times New Roman"/>
          <w:sz w:val="28"/>
        </w:rPr>
        <w:t xml:space="preserve"> .</w:t>
      </w:r>
      <w:proofErr w:type="gramEnd"/>
      <w:r w:rsidR="00A7425C">
        <w:rPr>
          <w:rFonts w:ascii="Cambria Math" w:eastAsia="Calibri" w:hAnsi="Cambria Math" w:cs="Times New Roman"/>
          <w:sz w:val="28"/>
        </w:rPr>
        <w:t xml:space="preserve"> </w:t>
      </w:r>
      <w:r w:rsidRPr="005A53D7">
        <w:rPr>
          <w:rFonts w:ascii="Cambria Math" w:eastAsia="Calibri" w:hAnsi="Cambria Math" w:cs="Times New Roman"/>
          <w:sz w:val="28"/>
        </w:rPr>
        <w:t xml:space="preserve">На реке Карачан19 января был проведён православный  праздник «Крещение». Активное участие в проведении принимали работники Верхнекарачанского и Среднекарачанского домов культуры и </w:t>
      </w:r>
      <w:proofErr w:type="gramStart"/>
      <w:r w:rsidRPr="005A53D7">
        <w:rPr>
          <w:rFonts w:ascii="Cambria Math" w:eastAsia="Calibri" w:hAnsi="Cambria Math" w:cs="Times New Roman"/>
          <w:sz w:val="28"/>
        </w:rPr>
        <w:t>библиотек</w:t>
      </w:r>
      <w:proofErr w:type="gramEnd"/>
      <w:r w:rsidRPr="005A53D7">
        <w:rPr>
          <w:rFonts w:ascii="Cambria Math" w:eastAsia="Calibri" w:hAnsi="Cambria Math" w:cs="Times New Roman"/>
          <w:sz w:val="28"/>
        </w:rPr>
        <w:t xml:space="preserve">  а так же работники Верхнекарачанской сельской администрации.  К празднику </w:t>
      </w:r>
      <w:r w:rsidRPr="005A53D7">
        <w:rPr>
          <w:rFonts w:ascii="Cambria Math" w:eastAsia="Calibri" w:hAnsi="Cambria Math" w:cs="Baskerville Old Face"/>
          <w:sz w:val="28"/>
        </w:rPr>
        <w:t>«</w:t>
      </w:r>
      <w:r w:rsidRPr="005A53D7">
        <w:rPr>
          <w:rFonts w:ascii="Cambria Math" w:eastAsia="Calibri" w:hAnsi="Cambria Math" w:cs="Times New Roman"/>
          <w:sz w:val="28"/>
        </w:rPr>
        <w:t>день защитника отечества» совместно с библиотеками проводились беседы  с  учениками  школ старших классов по патриотическому воспитанию молодого поколения.</w:t>
      </w:r>
      <w:r w:rsidR="006E6A88">
        <w:rPr>
          <w:rFonts w:ascii="Cambria Math" w:eastAsia="Calibri" w:hAnsi="Cambria Math" w:cs="Times New Roman"/>
          <w:sz w:val="28"/>
        </w:rPr>
        <w:t xml:space="preserve">23 февраля была организована встреча клуба </w:t>
      </w:r>
      <w:r w:rsidR="007E49DE">
        <w:rPr>
          <w:rFonts w:ascii="Cambria Math" w:eastAsia="Calibri" w:hAnsi="Cambria Math" w:cs="Times New Roman"/>
          <w:sz w:val="28"/>
        </w:rPr>
        <w:t>«</w:t>
      </w:r>
      <w:proofErr w:type="gramStart"/>
      <w:r w:rsidR="007E49DE">
        <w:rPr>
          <w:rFonts w:ascii="Cambria Math" w:eastAsia="Calibri" w:hAnsi="Cambria Math" w:cs="Times New Roman"/>
          <w:sz w:val="28"/>
        </w:rPr>
        <w:t>В</w:t>
      </w:r>
      <w:r w:rsidR="006E6A88">
        <w:rPr>
          <w:rFonts w:ascii="Cambria Math" w:eastAsia="Calibri" w:hAnsi="Cambria Math" w:cs="Times New Roman"/>
          <w:sz w:val="28"/>
        </w:rPr>
        <w:t>етеран</w:t>
      </w:r>
      <w:proofErr w:type="gramEnd"/>
      <w:r w:rsidR="007E49DE">
        <w:rPr>
          <w:rFonts w:ascii="Cambria Math" w:eastAsia="Calibri" w:hAnsi="Cambria Math" w:cs="Times New Roman"/>
          <w:sz w:val="28"/>
        </w:rPr>
        <w:t>»</w:t>
      </w:r>
      <w:r w:rsidR="006E6A88">
        <w:rPr>
          <w:rFonts w:ascii="Cambria Math" w:eastAsia="Calibri" w:hAnsi="Cambria Math" w:cs="Times New Roman"/>
          <w:sz w:val="28"/>
        </w:rPr>
        <w:t xml:space="preserve"> </w:t>
      </w:r>
      <w:r w:rsidR="001952DD">
        <w:rPr>
          <w:rFonts w:ascii="Cambria Math" w:eastAsia="Calibri" w:hAnsi="Cambria Math" w:cs="Times New Roman"/>
          <w:sz w:val="28"/>
        </w:rPr>
        <w:t xml:space="preserve">на который </w:t>
      </w:r>
      <w:r w:rsidR="006E6A88">
        <w:rPr>
          <w:rFonts w:ascii="Cambria Math" w:eastAsia="Calibri" w:hAnsi="Cambria Math" w:cs="Times New Roman"/>
          <w:sz w:val="28"/>
        </w:rPr>
        <w:t xml:space="preserve"> приглашены ветераны труда </w:t>
      </w:r>
      <w:r w:rsidR="004F411D">
        <w:rPr>
          <w:rFonts w:ascii="Cambria Math" w:eastAsia="Calibri" w:hAnsi="Cambria Math" w:cs="Times New Roman"/>
          <w:sz w:val="28"/>
        </w:rPr>
        <w:t>и молодое поколение защитников отечества проходивших службу в рядах вооружённых сил России. На небольшом концерте</w:t>
      </w:r>
      <w:r w:rsidR="007E49DE">
        <w:rPr>
          <w:rFonts w:ascii="Cambria Math" w:eastAsia="Calibri" w:hAnsi="Cambria Math" w:cs="Times New Roman"/>
          <w:sz w:val="28"/>
        </w:rPr>
        <w:t xml:space="preserve"> под названием</w:t>
      </w:r>
      <w:r w:rsidR="004F411D">
        <w:rPr>
          <w:rFonts w:ascii="Cambria Math" w:eastAsia="Calibri" w:hAnsi="Cambria Math" w:cs="Times New Roman"/>
          <w:sz w:val="28"/>
        </w:rPr>
        <w:t xml:space="preserve"> «Во славу отечества» выступили учащиеся </w:t>
      </w:r>
      <w:r w:rsidR="004F411D">
        <w:rPr>
          <w:rFonts w:ascii="Cambria Math" w:eastAsia="Calibri" w:hAnsi="Cambria Math" w:cs="Times New Roman"/>
          <w:sz w:val="28"/>
        </w:rPr>
        <w:lastRenderedPageBreak/>
        <w:t>Верхнекарачанской школы и участники художественной самодеятельности МКУК</w:t>
      </w:r>
      <w:r w:rsidR="001952DD">
        <w:rPr>
          <w:rFonts w:ascii="Cambria Math" w:eastAsia="Calibri" w:hAnsi="Cambria Math" w:cs="Times New Roman"/>
          <w:sz w:val="28"/>
        </w:rPr>
        <w:t xml:space="preserve">  Дарьина Маша</w:t>
      </w:r>
      <w:proofErr w:type="gramStart"/>
      <w:r w:rsidR="001952DD">
        <w:rPr>
          <w:rFonts w:ascii="Cambria Math" w:eastAsia="Calibri" w:hAnsi="Cambria Math" w:cs="Times New Roman"/>
          <w:sz w:val="28"/>
        </w:rPr>
        <w:t xml:space="preserve"> ,</w:t>
      </w:r>
      <w:proofErr w:type="spellStart"/>
      <w:proofErr w:type="gramEnd"/>
      <w:r w:rsidR="001952DD">
        <w:rPr>
          <w:rFonts w:ascii="Cambria Math" w:eastAsia="Calibri" w:hAnsi="Cambria Math" w:cs="Times New Roman"/>
          <w:sz w:val="28"/>
        </w:rPr>
        <w:t>Мерзликина</w:t>
      </w:r>
      <w:proofErr w:type="spellEnd"/>
      <w:r w:rsidR="001952DD">
        <w:rPr>
          <w:rFonts w:ascii="Cambria Math" w:eastAsia="Calibri" w:hAnsi="Cambria Math" w:cs="Times New Roman"/>
          <w:sz w:val="28"/>
        </w:rPr>
        <w:t xml:space="preserve"> Арина, Пищугина Кристина,</w:t>
      </w:r>
      <w:r w:rsidR="004F411D">
        <w:rPr>
          <w:rFonts w:ascii="Cambria Math" w:eastAsia="Calibri" w:hAnsi="Cambria Math" w:cs="Times New Roman"/>
          <w:sz w:val="28"/>
        </w:rPr>
        <w:t xml:space="preserve"> </w:t>
      </w:r>
      <w:r w:rsidR="00A92CE8">
        <w:rPr>
          <w:rFonts w:ascii="Cambria Math" w:eastAsia="Calibri" w:hAnsi="Cambria Math" w:cs="Times New Roman"/>
          <w:sz w:val="28"/>
        </w:rPr>
        <w:t>Морозов Максим,</w:t>
      </w:r>
      <w:r w:rsidR="00285473" w:rsidRPr="00285473">
        <w:rPr>
          <w:rFonts w:ascii="Cambria Math" w:eastAsia="Calibri" w:hAnsi="Cambria Math" w:cs="Times New Roman"/>
          <w:sz w:val="28"/>
        </w:rPr>
        <w:t xml:space="preserve"> </w:t>
      </w:r>
      <w:proofErr w:type="spellStart"/>
      <w:r w:rsidR="00285473">
        <w:rPr>
          <w:rFonts w:ascii="Cambria Math" w:eastAsia="Calibri" w:hAnsi="Cambria Math" w:cs="Times New Roman"/>
          <w:sz w:val="28"/>
        </w:rPr>
        <w:t>Пономарёва</w:t>
      </w:r>
      <w:proofErr w:type="spellEnd"/>
      <w:r w:rsidR="00285473">
        <w:rPr>
          <w:rFonts w:ascii="Cambria Math" w:eastAsia="Calibri" w:hAnsi="Cambria Math" w:cs="Times New Roman"/>
          <w:sz w:val="28"/>
        </w:rPr>
        <w:t xml:space="preserve">  Светлана Алексеевна ,</w:t>
      </w:r>
    </w:p>
    <w:p w:rsidR="00D52D6C" w:rsidRDefault="00A92CE8" w:rsidP="00AD0044">
      <w:pPr>
        <w:spacing w:after="0"/>
        <w:jc w:val="both"/>
        <w:rPr>
          <w:rFonts w:ascii="Cambria Math" w:eastAsia="Calibri" w:hAnsi="Cambria Math" w:cs="Times New Roman"/>
          <w:sz w:val="28"/>
        </w:rPr>
      </w:pPr>
      <w:r>
        <w:rPr>
          <w:rFonts w:ascii="Cambria Math" w:eastAsia="Calibri" w:hAnsi="Cambria Math" w:cs="Times New Roman"/>
          <w:sz w:val="28"/>
        </w:rPr>
        <w:t xml:space="preserve"> </w:t>
      </w:r>
      <w:r w:rsidR="00285473">
        <w:rPr>
          <w:rFonts w:ascii="Cambria Math" w:eastAsia="Calibri" w:hAnsi="Cambria Math" w:cs="Times New Roman"/>
          <w:sz w:val="28"/>
        </w:rPr>
        <w:t xml:space="preserve">                    </w:t>
      </w:r>
      <w:proofErr w:type="spellStart"/>
      <w:r w:rsidR="007E49DE">
        <w:rPr>
          <w:rFonts w:ascii="Cambria Math" w:eastAsia="Calibri" w:hAnsi="Cambria Math" w:cs="Times New Roman"/>
          <w:sz w:val="28"/>
        </w:rPr>
        <w:t>Белинин</w:t>
      </w:r>
      <w:proofErr w:type="spellEnd"/>
      <w:r w:rsidR="00AD0044">
        <w:rPr>
          <w:rFonts w:ascii="Cambria Math" w:eastAsia="Calibri" w:hAnsi="Cambria Math" w:cs="Times New Roman"/>
          <w:sz w:val="28"/>
        </w:rPr>
        <w:t xml:space="preserve"> </w:t>
      </w:r>
      <w:r w:rsidR="00285473">
        <w:rPr>
          <w:rFonts w:ascii="Cambria Math" w:eastAsia="Calibri" w:hAnsi="Cambria Math" w:cs="Times New Roman"/>
          <w:sz w:val="28"/>
        </w:rPr>
        <w:t xml:space="preserve">Алексей  </w:t>
      </w:r>
      <w:r w:rsidR="007E49DE">
        <w:rPr>
          <w:rFonts w:ascii="Cambria Math" w:eastAsia="Calibri" w:hAnsi="Cambria Math" w:cs="Times New Roman"/>
          <w:sz w:val="28"/>
        </w:rPr>
        <w:t>Александрович</w:t>
      </w:r>
      <w:r w:rsidR="00285473">
        <w:rPr>
          <w:rFonts w:ascii="Cambria Math" w:eastAsia="Calibri" w:hAnsi="Cambria Math" w:cs="Times New Roman"/>
          <w:sz w:val="28"/>
        </w:rPr>
        <w:t xml:space="preserve"> и др.</w:t>
      </w:r>
      <w:r w:rsidR="00125E49">
        <w:rPr>
          <w:rFonts w:ascii="Cambria Math" w:eastAsia="Calibri" w:hAnsi="Cambria Math" w:cs="Times New Roman"/>
          <w:sz w:val="28"/>
        </w:rPr>
        <w:t xml:space="preserve">     </w:t>
      </w:r>
      <w:r w:rsidR="00843A01">
        <w:rPr>
          <w:rFonts w:ascii="Cambria Math" w:eastAsia="Calibri" w:hAnsi="Cambria Math" w:cs="Times New Roman"/>
          <w:sz w:val="28"/>
        </w:rPr>
        <w:t xml:space="preserve">  </w:t>
      </w:r>
      <w:r w:rsidR="00125E49">
        <w:rPr>
          <w:rFonts w:ascii="Cambria Math" w:eastAsia="Calibri" w:hAnsi="Cambria Math" w:cs="Times New Roman"/>
          <w:sz w:val="28"/>
        </w:rPr>
        <w:t xml:space="preserve">  </w:t>
      </w:r>
      <w:r w:rsidR="00843A01">
        <w:rPr>
          <w:rFonts w:ascii="Cambria Math" w:eastAsia="Calibri" w:hAnsi="Cambria Math" w:cs="Times New Roman"/>
          <w:sz w:val="28"/>
        </w:rPr>
        <w:t xml:space="preserve">    </w:t>
      </w:r>
      <w:r w:rsidR="00125E49">
        <w:rPr>
          <w:rFonts w:ascii="Cambria Math" w:eastAsia="Calibri" w:hAnsi="Cambria Math" w:cs="Times New Roman"/>
          <w:sz w:val="28"/>
        </w:rPr>
        <w:t xml:space="preserve"> </w:t>
      </w:r>
      <w:r w:rsidR="005A53D7" w:rsidRPr="005A53D7">
        <w:rPr>
          <w:rFonts w:ascii="Cambria Math" w:eastAsia="Calibri" w:hAnsi="Cambria Math" w:cs="Times New Roman"/>
          <w:sz w:val="28"/>
        </w:rPr>
        <w:t xml:space="preserve"> </w:t>
      </w:r>
      <w:r w:rsidR="007558FB">
        <w:rPr>
          <w:rFonts w:ascii="Cambria Math" w:eastAsia="Calibri" w:hAnsi="Cambria Math" w:cs="Times New Roman"/>
          <w:noProof/>
          <w:sz w:val="28"/>
          <w:lang w:eastAsia="ru-RU"/>
        </w:rPr>
        <w:drawing>
          <wp:inline distT="0" distB="0" distL="0" distR="0" wp14:anchorId="0CFFF5CA" wp14:editId="5284F630">
            <wp:extent cx="1762125" cy="1600200"/>
            <wp:effectExtent l="57150" t="19050" r="66675" b="952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184" cy="159934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558FB">
        <w:rPr>
          <w:rFonts w:ascii="Cambria Math" w:eastAsia="Calibri" w:hAnsi="Cambria Math" w:cs="Times New Roman"/>
          <w:noProof/>
          <w:sz w:val="28"/>
          <w:lang w:eastAsia="ru-RU"/>
        </w:rPr>
        <w:drawing>
          <wp:inline distT="0" distB="0" distL="0" distR="0" wp14:anchorId="51E564EE" wp14:editId="685DE1F7">
            <wp:extent cx="1962150" cy="1600041"/>
            <wp:effectExtent l="38100" t="38100" r="95250" b="958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7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02" cy="15991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7425C">
        <w:rPr>
          <w:rFonts w:ascii="Cambria Math" w:eastAsia="Calibri" w:hAnsi="Cambria Math" w:cs="Times New Roman"/>
          <w:noProof/>
          <w:sz w:val="28"/>
          <w:lang w:eastAsia="ru-RU"/>
        </w:rPr>
        <w:drawing>
          <wp:inline distT="0" distB="0" distL="0" distR="0" wp14:anchorId="74B2A2F5" wp14:editId="0422963B">
            <wp:extent cx="1800225" cy="1552575"/>
            <wp:effectExtent l="76200" t="38100" r="47625" b="104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6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98" cy="155246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25E49">
        <w:rPr>
          <w:rFonts w:ascii="Cambria Math" w:eastAsia="Calibri" w:hAnsi="Cambria Math" w:cs="Times New Roman"/>
          <w:sz w:val="28"/>
        </w:rPr>
        <w:t>В</w:t>
      </w:r>
      <w:r w:rsidR="007558FB">
        <w:rPr>
          <w:rFonts w:ascii="Cambria Math" w:eastAsia="Calibri" w:hAnsi="Cambria Math" w:cs="Times New Roman"/>
          <w:sz w:val="28"/>
        </w:rPr>
        <w:t xml:space="preserve"> </w:t>
      </w:r>
      <w:r w:rsidR="005A53D7" w:rsidRPr="005A53D7">
        <w:rPr>
          <w:rFonts w:ascii="Cambria Math" w:eastAsia="Calibri" w:hAnsi="Cambria Math" w:cs="Times New Roman"/>
          <w:sz w:val="28"/>
        </w:rPr>
        <w:t>Среднекарачанском клубе был организован концерт посвящённый дню памяти воинов интернационалистов России при участии художественной самодеятельности и</w:t>
      </w:r>
      <w:r w:rsidR="00843A01">
        <w:rPr>
          <w:rFonts w:ascii="Cambria Math" w:eastAsia="Calibri" w:hAnsi="Cambria Math" w:cs="Times New Roman"/>
          <w:sz w:val="28"/>
        </w:rPr>
        <w:t xml:space="preserve"> учеников</w:t>
      </w:r>
      <w:r w:rsidR="005A53D7" w:rsidRPr="005A53D7">
        <w:rPr>
          <w:rFonts w:ascii="Cambria Math" w:eastAsia="Calibri" w:hAnsi="Cambria Math" w:cs="Times New Roman"/>
          <w:sz w:val="28"/>
        </w:rPr>
        <w:t xml:space="preserve"> Среднекарачанской школы</w:t>
      </w:r>
      <w:r w:rsidR="00B87AD3">
        <w:rPr>
          <w:rFonts w:ascii="Cambria Math" w:eastAsia="Calibri" w:hAnsi="Cambria Math" w:cs="Times New Roman"/>
          <w:sz w:val="28"/>
        </w:rPr>
        <w:t xml:space="preserve"> при участии Верхнекарачанского дома культуры</w:t>
      </w:r>
      <w:r w:rsidR="005A53D7" w:rsidRPr="005A53D7">
        <w:rPr>
          <w:rFonts w:ascii="Cambria Math" w:eastAsia="Calibri" w:hAnsi="Cambria Math" w:cs="Times New Roman"/>
          <w:sz w:val="28"/>
        </w:rPr>
        <w:t xml:space="preserve"> </w:t>
      </w:r>
      <w:r w:rsidR="00843A01">
        <w:rPr>
          <w:rFonts w:ascii="Cambria Math" w:eastAsia="Calibri" w:hAnsi="Cambria Math" w:cs="Times New Roman"/>
          <w:sz w:val="28"/>
        </w:rPr>
        <w:t>.28 Февраля в Верхнекарачанском доме культуры проводилось мероприятие «проводы русской зимы» и вечер отдыха под названием «Широкая масленица».</w:t>
      </w:r>
      <w:r w:rsidR="00AC7678">
        <w:rPr>
          <w:rFonts w:ascii="Cambria Math" w:eastAsia="Calibri" w:hAnsi="Cambria Math" w:cs="Times New Roman"/>
          <w:sz w:val="28"/>
        </w:rPr>
        <w:t xml:space="preserve"> </w:t>
      </w:r>
      <w:proofErr w:type="spellStart"/>
      <w:r w:rsidR="00AC7678">
        <w:rPr>
          <w:rFonts w:ascii="Cambria Math" w:eastAsia="Calibri" w:hAnsi="Cambria Math" w:cs="Times New Roman"/>
          <w:sz w:val="28"/>
        </w:rPr>
        <w:t>Ведущаяпраздника</w:t>
      </w:r>
      <w:proofErr w:type="spellEnd"/>
      <w:r w:rsidR="00AC7678">
        <w:rPr>
          <w:rFonts w:ascii="Cambria Math" w:eastAsia="Calibri" w:hAnsi="Cambria Math" w:cs="Times New Roman"/>
          <w:sz w:val="28"/>
        </w:rPr>
        <w:t xml:space="preserve"> Шипилова Н.И. поздравила гостей с праздником и наилучшими пожеланиями. </w:t>
      </w:r>
      <w:r w:rsidR="00947A0F">
        <w:rPr>
          <w:rFonts w:ascii="Cambria Math" w:eastAsia="Calibri" w:hAnsi="Cambria Math" w:cs="Times New Roman"/>
          <w:sz w:val="28"/>
        </w:rPr>
        <w:t xml:space="preserve"> </w:t>
      </w:r>
      <w:r w:rsidR="00843A01">
        <w:rPr>
          <w:rFonts w:ascii="Cambria Math" w:eastAsia="Calibri" w:hAnsi="Cambria Math" w:cs="Times New Roman"/>
          <w:sz w:val="28"/>
        </w:rPr>
        <w:t xml:space="preserve">В дневной программе </w:t>
      </w:r>
      <w:r w:rsidR="009C6D8D">
        <w:rPr>
          <w:rFonts w:ascii="Cambria Math" w:eastAsia="Calibri" w:hAnsi="Cambria Math" w:cs="Times New Roman"/>
          <w:sz w:val="28"/>
        </w:rPr>
        <w:t xml:space="preserve">организован концерт </w:t>
      </w:r>
      <w:proofErr w:type="spellStart"/>
      <w:r w:rsidR="009C6D8D">
        <w:rPr>
          <w:rFonts w:ascii="Cambria Math" w:eastAsia="Calibri" w:hAnsi="Cambria Math" w:cs="Times New Roman"/>
          <w:sz w:val="28"/>
        </w:rPr>
        <w:t>Нижнекарачанского</w:t>
      </w:r>
      <w:proofErr w:type="spellEnd"/>
      <w:r w:rsidR="009C6D8D">
        <w:rPr>
          <w:rFonts w:ascii="Cambria Math" w:eastAsia="Calibri" w:hAnsi="Cambria Math" w:cs="Times New Roman"/>
          <w:sz w:val="28"/>
        </w:rPr>
        <w:t xml:space="preserve"> </w:t>
      </w:r>
      <w:proofErr w:type="spellStart"/>
      <w:r w:rsidR="009C6D8D">
        <w:rPr>
          <w:rFonts w:ascii="Cambria Math" w:eastAsia="Calibri" w:hAnsi="Cambria Math" w:cs="Times New Roman"/>
          <w:sz w:val="28"/>
        </w:rPr>
        <w:t>фолклёрного</w:t>
      </w:r>
      <w:proofErr w:type="spellEnd"/>
      <w:r w:rsidR="009C6D8D">
        <w:rPr>
          <w:rFonts w:ascii="Cambria Math" w:eastAsia="Calibri" w:hAnsi="Cambria Math" w:cs="Times New Roman"/>
          <w:sz w:val="28"/>
        </w:rPr>
        <w:t xml:space="preserve"> ансамбля «Ребятушки» под управлением директора </w:t>
      </w:r>
      <w:proofErr w:type="spellStart"/>
      <w:r w:rsidR="009C6D8D">
        <w:rPr>
          <w:rFonts w:ascii="Cambria Math" w:eastAsia="Calibri" w:hAnsi="Cambria Math" w:cs="Times New Roman"/>
          <w:sz w:val="28"/>
        </w:rPr>
        <w:t>Нижнекарачанского</w:t>
      </w:r>
      <w:proofErr w:type="spellEnd"/>
      <w:r w:rsidR="009C6D8D">
        <w:rPr>
          <w:rFonts w:ascii="Cambria Math" w:eastAsia="Calibri" w:hAnsi="Cambria Math" w:cs="Times New Roman"/>
          <w:sz w:val="28"/>
        </w:rPr>
        <w:t xml:space="preserve"> дома культуры Бородина Анатолия Ивановича</w:t>
      </w:r>
      <w:proofErr w:type="gramStart"/>
      <w:r w:rsidR="00947A0F">
        <w:rPr>
          <w:rFonts w:ascii="Cambria Math" w:eastAsia="Calibri" w:hAnsi="Cambria Math" w:cs="Times New Roman"/>
          <w:sz w:val="28"/>
        </w:rPr>
        <w:t xml:space="preserve"> </w:t>
      </w:r>
      <w:r w:rsidR="009C6D8D">
        <w:rPr>
          <w:rFonts w:ascii="Cambria Math" w:eastAsia="Calibri" w:hAnsi="Cambria Math" w:cs="Times New Roman"/>
          <w:sz w:val="28"/>
        </w:rPr>
        <w:t>.</w:t>
      </w:r>
      <w:proofErr w:type="gramEnd"/>
      <w:r w:rsidR="00947A0F">
        <w:rPr>
          <w:rFonts w:ascii="Cambria Math" w:eastAsia="Calibri" w:hAnsi="Cambria Math" w:cs="Times New Roman"/>
          <w:sz w:val="28"/>
        </w:rPr>
        <w:t xml:space="preserve"> </w:t>
      </w:r>
      <w:r w:rsidR="009C6D8D">
        <w:rPr>
          <w:rFonts w:ascii="Cambria Math" w:eastAsia="Calibri" w:hAnsi="Cambria Math" w:cs="Times New Roman"/>
          <w:sz w:val="28"/>
        </w:rPr>
        <w:t>Так же в концерте принимали участие работники Верхнекарачанского МКУК и Верхнекарачанской школы</w:t>
      </w:r>
      <w:r w:rsidR="00947A0F">
        <w:rPr>
          <w:rFonts w:ascii="Cambria Math" w:eastAsia="Calibri" w:hAnsi="Cambria Math" w:cs="Times New Roman"/>
          <w:sz w:val="28"/>
        </w:rPr>
        <w:t xml:space="preserve"> </w:t>
      </w:r>
      <w:r w:rsidR="009C6D8D">
        <w:rPr>
          <w:rFonts w:ascii="Cambria Math" w:eastAsia="Calibri" w:hAnsi="Cambria Math" w:cs="Times New Roman"/>
          <w:sz w:val="28"/>
        </w:rPr>
        <w:t>.</w:t>
      </w:r>
      <w:r w:rsidR="00947A0F">
        <w:rPr>
          <w:rFonts w:ascii="Cambria Math" w:eastAsia="Calibri" w:hAnsi="Cambria Math" w:cs="Times New Roman"/>
          <w:sz w:val="28"/>
        </w:rPr>
        <w:t xml:space="preserve"> </w:t>
      </w:r>
      <w:r w:rsidR="009C6D8D">
        <w:rPr>
          <w:rFonts w:ascii="Cambria Math" w:eastAsia="Calibri" w:hAnsi="Cambria Math" w:cs="Times New Roman"/>
          <w:sz w:val="28"/>
        </w:rPr>
        <w:t>По давней Русской традиции для  гостей праздника организованы столы с</w:t>
      </w:r>
      <w:r w:rsidR="00947A0F">
        <w:rPr>
          <w:rFonts w:ascii="Cambria Math" w:eastAsia="Calibri" w:hAnsi="Cambria Math" w:cs="Times New Roman"/>
          <w:sz w:val="28"/>
        </w:rPr>
        <w:t xml:space="preserve"> различными</w:t>
      </w:r>
      <w:r w:rsidR="009C6D8D">
        <w:rPr>
          <w:rFonts w:ascii="Cambria Math" w:eastAsia="Calibri" w:hAnsi="Cambria Math" w:cs="Times New Roman"/>
          <w:sz w:val="28"/>
        </w:rPr>
        <w:t xml:space="preserve"> угощениями от организаций Верхнекарачанского поселения</w:t>
      </w:r>
      <w:r w:rsidR="00947A0F">
        <w:rPr>
          <w:rFonts w:ascii="Cambria Math" w:eastAsia="Calibri" w:hAnsi="Cambria Math" w:cs="Times New Roman"/>
          <w:sz w:val="28"/>
        </w:rPr>
        <w:t xml:space="preserve"> а так же проводились конкурсы и состязания на лучшее исполнение Русского танца ,Русской песни и чтение стихов о России . В завершении дневной программы </w:t>
      </w:r>
      <w:r w:rsidR="00183D93">
        <w:rPr>
          <w:rFonts w:ascii="Cambria Math" w:eastAsia="Calibri" w:hAnsi="Cambria Math" w:cs="Times New Roman"/>
          <w:sz w:val="28"/>
        </w:rPr>
        <w:t xml:space="preserve">по традиции праздника  было сожжено соломенное чучело как </w:t>
      </w:r>
      <w:r w:rsidR="00B87AD3">
        <w:rPr>
          <w:rFonts w:ascii="Cambria Math" w:eastAsia="Calibri" w:hAnsi="Cambria Math" w:cs="Times New Roman"/>
          <w:sz w:val="28"/>
        </w:rPr>
        <w:t xml:space="preserve"> проводы русской зимы и </w:t>
      </w:r>
      <w:r w:rsidR="00183D93">
        <w:rPr>
          <w:rFonts w:ascii="Cambria Math" w:eastAsia="Calibri" w:hAnsi="Cambria Math" w:cs="Times New Roman"/>
          <w:sz w:val="28"/>
        </w:rPr>
        <w:t>знак прихода весны и пробуждения природы . В вечерней части программы организованна дискотека</w:t>
      </w:r>
      <w:r w:rsidR="00043386">
        <w:rPr>
          <w:rFonts w:ascii="Cambria Math" w:eastAsia="Calibri" w:hAnsi="Cambria Math" w:cs="Times New Roman"/>
          <w:sz w:val="28"/>
        </w:rPr>
        <w:t xml:space="preserve"> «Широкая масленица»</w:t>
      </w:r>
      <w:r w:rsidR="00B87AD3">
        <w:rPr>
          <w:rFonts w:ascii="Cambria Math" w:eastAsia="Calibri" w:hAnsi="Cambria Math" w:cs="Times New Roman"/>
          <w:sz w:val="28"/>
        </w:rPr>
        <w:t xml:space="preserve">  с</w:t>
      </w:r>
      <w:r w:rsidR="00183D93">
        <w:rPr>
          <w:rFonts w:ascii="Cambria Math" w:eastAsia="Calibri" w:hAnsi="Cambria Math" w:cs="Times New Roman"/>
          <w:sz w:val="28"/>
        </w:rPr>
        <w:t xml:space="preserve"> песнями Рус</w:t>
      </w:r>
      <w:r w:rsidR="00043386">
        <w:rPr>
          <w:rFonts w:ascii="Cambria Math" w:eastAsia="Calibri" w:hAnsi="Cambria Math" w:cs="Times New Roman"/>
          <w:sz w:val="28"/>
        </w:rPr>
        <w:t>ских исполнителей.</w:t>
      </w:r>
      <w:r w:rsidR="00183D93">
        <w:rPr>
          <w:rFonts w:ascii="Cambria Math" w:eastAsia="Calibri" w:hAnsi="Cambria Math" w:cs="Times New Roman"/>
          <w:sz w:val="28"/>
        </w:rPr>
        <w:t xml:space="preserve"> </w:t>
      </w:r>
      <w:r w:rsidR="00947A0F">
        <w:rPr>
          <w:rFonts w:ascii="Cambria Math" w:eastAsia="Calibri" w:hAnsi="Cambria Math" w:cs="Times New Roman"/>
          <w:sz w:val="28"/>
        </w:rPr>
        <w:t xml:space="preserve"> </w:t>
      </w:r>
      <w:r w:rsidR="009C6D8D">
        <w:rPr>
          <w:rFonts w:ascii="Cambria Math" w:eastAsia="Calibri" w:hAnsi="Cambria Math" w:cs="Times New Roman"/>
          <w:sz w:val="28"/>
        </w:rPr>
        <w:t xml:space="preserve"> </w:t>
      </w:r>
      <w:r w:rsidR="005A53D7" w:rsidRPr="005A53D7">
        <w:rPr>
          <w:rFonts w:ascii="Cambria Math" w:eastAsia="Calibri" w:hAnsi="Cambria Math" w:cs="Times New Roman"/>
          <w:sz w:val="28"/>
        </w:rPr>
        <w:t xml:space="preserve"> </w:t>
      </w:r>
      <w:r w:rsidR="00406A65">
        <w:rPr>
          <w:rFonts w:ascii="Cambria Math" w:eastAsia="Calibri" w:hAnsi="Cambria Math" w:cs="Times New Roman"/>
          <w:noProof/>
          <w:sz w:val="32"/>
          <w:lang w:eastAsia="ru-RU"/>
        </w:rPr>
        <w:drawing>
          <wp:inline distT="0" distB="0" distL="0" distR="0" wp14:anchorId="28ED8EC5" wp14:editId="3C8AE54C">
            <wp:extent cx="1962150" cy="1581150"/>
            <wp:effectExtent l="76200" t="38100" r="38100" b="952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7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03" cy="1580306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558FB">
        <w:rPr>
          <w:rFonts w:ascii="Cambria Math" w:eastAsia="Calibri" w:hAnsi="Cambria Math" w:cs="Times New Roman"/>
          <w:noProof/>
          <w:sz w:val="32"/>
          <w:lang w:eastAsia="ru-RU"/>
        </w:rPr>
        <w:drawing>
          <wp:inline distT="0" distB="0" distL="0" distR="0" wp14:anchorId="378B6442" wp14:editId="79921509">
            <wp:extent cx="1819275" cy="1542891"/>
            <wp:effectExtent l="76200" t="38100" r="28575" b="958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7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303" cy="1542067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87AD3">
        <w:rPr>
          <w:rFonts w:ascii="Cambria Math" w:eastAsia="Calibri" w:hAnsi="Cambria Math" w:cs="Times New Roman"/>
          <w:noProof/>
          <w:sz w:val="32"/>
          <w:lang w:eastAsia="ru-RU"/>
        </w:rPr>
        <w:drawing>
          <wp:inline distT="0" distB="0" distL="0" distR="0" wp14:anchorId="3E784A46" wp14:editId="27C6245E">
            <wp:extent cx="1524000" cy="1619250"/>
            <wp:effectExtent l="76200" t="38100" r="38100" b="952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6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68" cy="1618472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558FB">
        <w:rPr>
          <w:rFonts w:ascii="Cambria Math" w:eastAsia="Calibri" w:hAnsi="Cambria Math" w:cs="Times New Roman"/>
          <w:noProof/>
          <w:sz w:val="32"/>
          <w:lang w:eastAsia="ru-RU"/>
        </w:rPr>
        <w:lastRenderedPageBreak/>
        <w:drawing>
          <wp:inline distT="0" distB="0" distL="0" distR="0" wp14:anchorId="0E5933EA" wp14:editId="0F294D0F">
            <wp:extent cx="1885950" cy="1571465"/>
            <wp:effectExtent l="57150" t="19050" r="57150" b="863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7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43" cy="1570626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558FB">
        <w:rPr>
          <w:rFonts w:ascii="Cambria Math" w:eastAsia="Calibri" w:hAnsi="Cambria Math" w:cs="Times New Roman"/>
          <w:noProof/>
          <w:sz w:val="32"/>
          <w:lang w:eastAsia="ru-RU"/>
        </w:rPr>
        <w:drawing>
          <wp:inline distT="0" distB="0" distL="0" distR="0" wp14:anchorId="3E7E0301" wp14:editId="03460CF1">
            <wp:extent cx="1838325" cy="1571465"/>
            <wp:effectExtent l="38100" t="38100" r="85725" b="8636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6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43" cy="157062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85473">
        <w:rPr>
          <w:rFonts w:ascii="Cambria Math" w:eastAsia="Calibri" w:hAnsi="Cambria Math" w:cs="Times New Roman"/>
          <w:noProof/>
          <w:sz w:val="32"/>
          <w:lang w:eastAsia="ru-RU"/>
        </w:rPr>
        <w:drawing>
          <wp:inline distT="0" distB="0" distL="0" distR="0" wp14:anchorId="316B2948" wp14:editId="771B7DAE">
            <wp:extent cx="1828800" cy="1619091"/>
            <wp:effectExtent l="38100" t="38100" r="95250" b="958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807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3" cy="161822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A53D7" w:rsidRPr="00843A01">
        <w:rPr>
          <w:rFonts w:ascii="Cambria Math" w:eastAsia="Calibri" w:hAnsi="Cambria Math" w:cs="Times New Roman"/>
          <w:sz w:val="32"/>
        </w:rPr>
        <w:t>6</w:t>
      </w:r>
      <w:r w:rsidR="00843A01" w:rsidRPr="00843A01">
        <w:rPr>
          <w:rFonts w:ascii="Cambria Math" w:eastAsia="Calibri" w:hAnsi="Cambria Math" w:cs="Times New Roman"/>
          <w:sz w:val="32"/>
        </w:rPr>
        <w:t>,7,</w:t>
      </w:r>
      <w:r w:rsidR="005A53D7" w:rsidRPr="00843A01">
        <w:rPr>
          <w:rFonts w:ascii="Cambria Math" w:eastAsia="Calibri" w:hAnsi="Cambria Math" w:cs="Times New Roman"/>
          <w:sz w:val="32"/>
        </w:rPr>
        <w:t xml:space="preserve">8 </w:t>
      </w:r>
      <w:r w:rsidR="005A53D7" w:rsidRPr="005A53D7">
        <w:rPr>
          <w:rFonts w:ascii="Cambria Math" w:eastAsia="Calibri" w:hAnsi="Cambria Math" w:cs="Times New Roman"/>
          <w:sz w:val="28"/>
        </w:rPr>
        <w:t>марта проводились мероприятия посвящённые дню влюблённых и международному  женскому дню . Были организованы концертные программы и чаепития при участии школ и художественной самодеятельности МКУК Верхнекарачанского сельского поселения</w:t>
      </w:r>
      <w:proofErr w:type="gramStart"/>
      <w:r w:rsidR="0088420C">
        <w:rPr>
          <w:rFonts w:ascii="Cambria Math" w:eastAsia="Calibri" w:hAnsi="Cambria Math" w:cs="Times New Roman"/>
          <w:sz w:val="28"/>
        </w:rPr>
        <w:t xml:space="preserve"> .</w:t>
      </w:r>
      <w:proofErr w:type="gramEnd"/>
      <w:r w:rsidR="0088420C">
        <w:rPr>
          <w:rFonts w:ascii="Cambria Math" w:eastAsia="Calibri" w:hAnsi="Cambria Math" w:cs="Times New Roman"/>
          <w:sz w:val="28"/>
        </w:rPr>
        <w:t xml:space="preserve"> Седьмого марта в Верхнекарачанском доме культуры</w:t>
      </w:r>
      <w:r w:rsidR="00843A01">
        <w:rPr>
          <w:rFonts w:ascii="Cambria Math" w:eastAsia="Calibri" w:hAnsi="Cambria Math" w:cs="Times New Roman"/>
          <w:sz w:val="28"/>
        </w:rPr>
        <w:t xml:space="preserve"> </w:t>
      </w:r>
      <w:r w:rsidR="0088420C">
        <w:rPr>
          <w:rFonts w:ascii="Cambria Math" w:eastAsia="Calibri" w:hAnsi="Cambria Math" w:cs="Times New Roman"/>
          <w:sz w:val="28"/>
        </w:rPr>
        <w:t>к международному женскому дню проводился огонёк</w:t>
      </w:r>
      <w:r w:rsidR="007E23A4">
        <w:rPr>
          <w:rFonts w:ascii="Cambria Math" w:eastAsia="Calibri" w:hAnsi="Cambria Math" w:cs="Times New Roman"/>
          <w:sz w:val="28"/>
        </w:rPr>
        <w:t xml:space="preserve"> с чаепитием</w:t>
      </w:r>
      <w:r w:rsidR="00B87AD3">
        <w:rPr>
          <w:rFonts w:ascii="Cambria Math" w:eastAsia="Calibri" w:hAnsi="Cambria Math" w:cs="Times New Roman"/>
          <w:sz w:val="28"/>
        </w:rPr>
        <w:t xml:space="preserve"> для женщин « О женщина</w:t>
      </w:r>
      <w:r w:rsidR="0088420C">
        <w:rPr>
          <w:rFonts w:ascii="Cambria Math" w:eastAsia="Calibri" w:hAnsi="Cambria Math" w:cs="Times New Roman"/>
          <w:sz w:val="28"/>
        </w:rPr>
        <w:t xml:space="preserve"> –венец творенья». На огонёк были приглашены женщины </w:t>
      </w:r>
      <w:proofErr w:type="gramStart"/>
      <w:r w:rsidR="0088420C">
        <w:rPr>
          <w:rFonts w:ascii="Cambria Math" w:eastAsia="Calibri" w:hAnsi="Cambria Math" w:cs="Times New Roman"/>
          <w:sz w:val="28"/>
        </w:rPr>
        <w:t>села</w:t>
      </w:r>
      <w:proofErr w:type="gramEnd"/>
      <w:r w:rsidR="0088420C">
        <w:rPr>
          <w:rFonts w:ascii="Cambria Math" w:eastAsia="Calibri" w:hAnsi="Cambria Math" w:cs="Times New Roman"/>
          <w:sz w:val="28"/>
        </w:rPr>
        <w:t xml:space="preserve"> которые достойно выполняют  свою работу в различных орг</w:t>
      </w:r>
      <w:r w:rsidR="007E23A4">
        <w:rPr>
          <w:rFonts w:ascii="Cambria Math" w:eastAsia="Calibri" w:hAnsi="Cambria Math" w:cs="Times New Roman"/>
          <w:sz w:val="28"/>
        </w:rPr>
        <w:t>анизациях.</w:t>
      </w:r>
      <w:r w:rsidR="006E5D09">
        <w:rPr>
          <w:rFonts w:ascii="Cambria Math" w:eastAsia="Calibri" w:hAnsi="Cambria Math" w:cs="Times New Roman"/>
          <w:sz w:val="28"/>
        </w:rPr>
        <w:t xml:space="preserve"> Ведущая заведующая Верхнекарачанской  библиотекой Шипилова Н.И. </w:t>
      </w:r>
      <w:r w:rsidR="00AC7678">
        <w:rPr>
          <w:rFonts w:ascii="Cambria Math" w:eastAsia="Calibri" w:hAnsi="Cambria Math" w:cs="Times New Roman"/>
          <w:sz w:val="28"/>
        </w:rPr>
        <w:t>поздравила всех женщин с праздником</w:t>
      </w:r>
      <w:proofErr w:type="gramStart"/>
      <w:r w:rsidR="00AC7678">
        <w:rPr>
          <w:rFonts w:ascii="Cambria Math" w:eastAsia="Calibri" w:hAnsi="Cambria Math" w:cs="Times New Roman"/>
          <w:sz w:val="28"/>
        </w:rPr>
        <w:t xml:space="preserve"> ,</w:t>
      </w:r>
      <w:proofErr w:type="gramEnd"/>
      <w:r w:rsidR="00AC7678">
        <w:rPr>
          <w:rFonts w:ascii="Cambria Math" w:eastAsia="Calibri" w:hAnsi="Cambria Math" w:cs="Times New Roman"/>
          <w:sz w:val="28"/>
        </w:rPr>
        <w:t>пожелала всего хорошего и вручила цветы и скромные подарки .</w:t>
      </w:r>
      <w:r w:rsidR="007E23A4">
        <w:rPr>
          <w:rFonts w:ascii="Cambria Math" w:eastAsia="Calibri" w:hAnsi="Cambria Math" w:cs="Times New Roman"/>
          <w:sz w:val="28"/>
        </w:rPr>
        <w:t xml:space="preserve"> Школьники поздравили женщин с праздником и </w:t>
      </w:r>
      <w:r w:rsidR="0088420C">
        <w:rPr>
          <w:rFonts w:ascii="Cambria Math" w:eastAsia="Calibri" w:hAnsi="Cambria Math" w:cs="Times New Roman"/>
          <w:sz w:val="28"/>
        </w:rPr>
        <w:t xml:space="preserve"> представили не большой концерт</w:t>
      </w:r>
      <w:r w:rsidR="007E23A4">
        <w:rPr>
          <w:rFonts w:ascii="Cambria Math" w:eastAsia="Calibri" w:hAnsi="Cambria Math" w:cs="Times New Roman"/>
          <w:sz w:val="28"/>
        </w:rPr>
        <w:t xml:space="preserve">. Так же </w:t>
      </w:r>
      <w:r w:rsidR="0088420C">
        <w:rPr>
          <w:rFonts w:ascii="Cambria Math" w:eastAsia="Calibri" w:hAnsi="Cambria Math" w:cs="Times New Roman"/>
          <w:sz w:val="28"/>
        </w:rPr>
        <w:t xml:space="preserve">  </w:t>
      </w:r>
      <w:r w:rsidR="007E23A4">
        <w:rPr>
          <w:rFonts w:ascii="Cambria Math" w:eastAsia="Calibri" w:hAnsi="Cambria Math" w:cs="Times New Roman"/>
          <w:sz w:val="28"/>
        </w:rPr>
        <w:t>с поздравлениями и наилучшими пожеланиями к женщинам обратились гости и участники клуба «караоке» исполнив свои любимые песни</w:t>
      </w:r>
      <w:r w:rsidR="000D0468">
        <w:rPr>
          <w:rFonts w:ascii="Cambria Math" w:eastAsia="Calibri" w:hAnsi="Cambria Math" w:cs="Times New Roman"/>
          <w:sz w:val="28"/>
        </w:rPr>
        <w:t>.</w:t>
      </w:r>
    </w:p>
    <w:p w:rsidR="007E23A4" w:rsidRDefault="001A12FB" w:rsidP="005A53D7">
      <w:pPr>
        <w:jc w:val="both"/>
      </w:pPr>
      <w:r>
        <w:rPr>
          <w:noProof/>
          <w:lang w:eastAsia="ru-RU"/>
        </w:rPr>
        <w:drawing>
          <wp:inline distT="0" distB="0" distL="0" distR="0">
            <wp:extent cx="1790700" cy="1390650"/>
            <wp:effectExtent l="76200" t="38100" r="38100" b="952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7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743" cy="1389907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1380966"/>
            <wp:effectExtent l="57150" t="19050" r="57150" b="8636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73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03" cy="1380229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6900" cy="1390491"/>
            <wp:effectExtent l="38100" t="38100" r="95250" b="958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73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03" cy="13897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12FB" w:rsidRDefault="001A12FB" w:rsidP="005A53D7">
      <w:pPr>
        <w:jc w:val="both"/>
      </w:pPr>
      <w:r>
        <w:rPr>
          <w:noProof/>
          <w:lang w:eastAsia="ru-RU"/>
        </w:rPr>
        <w:drawing>
          <wp:inline distT="0" distB="0" distL="0" distR="0">
            <wp:extent cx="1743075" cy="1619091"/>
            <wp:effectExtent l="76200" t="38100" r="28575" b="958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7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44" cy="1618226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1628616"/>
            <wp:effectExtent l="57150" t="19050" r="57150" b="863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74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022" cy="1627746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425" cy="1638142"/>
            <wp:effectExtent l="38100" t="38100" r="85725" b="958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72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422" cy="163726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E31" w:rsidRPr="00647E31" w:rsidRDefault="003F3390" w:rsidP="00647E31">
      <w:pPr>
        <w:jc w:val="both"/>
        <w:rPr>
          <w:rFonts w:ascii="Cambria Math" w:hAnsi="Cambria Math"/>
          <w:sz w:val="28"/>
        </w:rPr>
      </w:pPr>
      <w:r>
        <w:rPr>
          <w:rFonts w:asciiTheme="majorHAnsi" w:hAnsiTheme="majorHAnsi"/>
          <w:sz w:val="28"/>
        </w:rPr>
        <w:t>9 Марта</w:t>
      </w:r>
      <w:r w:rsidR="000D0468" w:rsidRPr="000D0468">
        <w:rPr>
          <w:rFonts w:asciiTheme="majorHAnsi" w:hAnsiTheme="majorHAnsi"/>
          <w:sz w:val="28"/>
        </w:rPr>
        <w:t xml:space="preserve"> </w:t>
      </w:r>
      <w:r w:rsidR="000D0468">
        <w:rPr>
          <w:rFonts w:asciiTheme="majorHAnsi" w:hAnsiTheme="majorHAnsi"/>
          <w:sz w:val="28"/>
        </w:rPr>
        <w:t xml:space="preserve">в Верхнекарачанском доме культуры и в Среднекарачанском клубе со своей программой </w:t>
      </w:r>
      <w:proofErr w:type="gramStart"/>
      <w:r w:rsidR="000D0468">
        <w:rPr>
          <w:rFonts w:asciiTheme="majorHAnsi" w:hAnsiTheme="majorHAnsi"/>
          <w:sz w:val="28"/>
        </w:rPr>
        <w:t>к</w:t>
      </w:r>
      <w:proofErr w:type="gramEnd"/>
      <w:r w:rsidR="000D0468">
        <w:rPr>
          <w:rFonts w:asciiTheme="majorHAnsi" w:hAnsiTheme="majorHAnsi"/>
          <w:sz w:val="28"/>
        </w:rPr>
        <w:t xml:space="preserve"> дню межд</w:t>
      </w:r>
      <w:r>
        <w:rPr>
          <w:rFonts w:asciiTheme="majorHAnsi" w:hAnsiTheme="majorHAnsi"/>
          <w:sz w:val="28"/>
        </w:rPr>
        <w:t>ународн</w:t>
      </w:r>
      <w:r w:rsidR="007E49DE">
        <w:rPr>
          <w:rFonts w:asciiTheme="majorHAnsi" w:hAnsiTheme="majorHAnsi"/>
          <w:sz w:val="28"/>
        </w:rPr>
        <w:t xml:space="preserve">ого женского дня </w:t>
      </w:r>
      <w:r w:rsidR="007E49DE">
        <w:rPr>
          <w:rFonts w:asciiTheme="majorHAnsi" w:hAnsiTheme="majorHAnsi"/>
          <w:sz w:val="28"/>
        </w:rPr>
        <w:lastRenderedPageBreak/>
        <w:t>п</w:t>
      </w:r>
      <w:r>
        <w:rPr>
          <w:rFonts w:asciiTheme="majorHAnsi" w:hAnsiTheme="majorHAnsi"/>
          <w:sz w:val="28"/>
        </w:rPr>
        <w:t>р</w:t>
      </w:r>
      <w:r w:rsidR="007E49DE">
        <w:rPr>
          <w:rFonts w:asciiTheme="majorHAnsi" w:hAnsiTheme="majorHAnsi"/>
          <w:sz w:val="28"/>
        </w:rPr>
        <w:t>е</w:t>
      </w:r>
      <w:r>
        <w:rPr>
          <w:rFonts w:asciiTheme="majorHAnsi" w:hAnsiTheme="majorHAnsi"/>
          <w:sz w:val="28"/>
        </w:rPr>
        <w:t>дставил свою программу</w:t>
      </w:r>
      <w:r w:rsidR="000D0468">
        <w:rPr>
          <w:rFonts w:asciiTheme="majorHAnsi" w:hAnsiTheme="majorHAnsi"/>
          <w:sz w:val="28"/>
        </w:rPr>
        <w:t xml:space="preserve"> ансамбль </w:t>
      </w:r>
      <w:proofErr w:type="spellStart"/>
      <w:r>
        <w:rPr>
          <w:rFonts w:asciiTheme="majorHAnsi" w:hAnsiTheme="majorHAnsi"/>
          <w:sz w:val="28"/>
        </w:rPr>
        <w:t>Малогрибановского</w:t>
      </w:r>
      <w:proofErr w:type="spellEnd"/>
      <w:r>
        <w:rPr>
          <w:rFonts w:asciiTheme="majorHAnsi" w:hAnsiTheme="majorHAnsi"/>
          <w:sz w:val="28"/>
        </w:rPr>
        <w:t xml:space="preserve"> поселения «Сельские зори» под управлением Ванюкова Алексея. Население тепло принимало артистов</w:t>
      </w:r>
      <w:proofErr w:type="gramStart"/>
      <w:r>
        <w:rPr>
          <w:rFonts w:asciiTheme="majorHAnsi" w:hAnsiTheme="majorHAnsi"/>
          <w:sz w:val="28"/>
        </w:rPr>
        <w:t xml:space="preserve"> .</w:t>
      </w:r>
      <w:proofErr w:type="gramEnd"/>
      <w:r>
        <w:rPr>
          <w:rFonts w:asciiTheme="majorHAnsi" w:hAnsiTheme="majorHAnsi"/>
          <w:sz w:val="28"/>
        </w:rPr>
        <w:t xml:space="preserve"> В программе были как новые так и полюбившиеся хиты этой группы. По окончании концерта люди желали больших творческих успехов артистам и приглашали приезжать ещё.</w:t>
      </w:r>
      <w:r w:rsidR="00AF2BAF">
        <w:rPr>
          <w:rFonts w:ascii="Cambria Math" w:hAnsi="Cambria Math"/>
          <w:sz w:val="28"/>
        </w:rPr>
        <w:t xml:space="preserve"> В январе</w:t>
      </w:r>
      <w:proofErr w:type="gramStart"/>
      <w:r w:rsidR="00AF2BAF">
        <w:rPr>
          <w:rFonts w:ascii="Cambria Math" w:hAnsi="Cambria Math"/>
          <w:sz w:val="28"/>
        </w:rPr>
        <w:t xml:space="preserve"> ,</w:t>
      </w:r>
      <w:proofErr w:type="gramEnd"/>
      <w:r w:rsidR="00620E4A">
        <w:rPr>
          <w:rFonts w:ascii="Cambria Math" w:hAnsi="Cambria Math"/>
          <w:sz w:val="28"/>
        </w:rPr>
        <w:t xml:space="preserve"> </w:t>
      </w:r>
      <w:r w:rsidR="00AF2BAF">
        <w:rPr>
          <w:rFonts w:ascii="Cambria Math" w:hAnsi="Cambria Math"/>
          <w:sz w:val="28"/>
        </w:rPr>
        <w:t xml:space="preserve">феврале и марте проводились встречи с учениками школ средних и старших классов с полицейским участковым и работниками ФАП. На встречах говорится о здоровом образе жизни и негативном воздействии на подрастающий организм </w:t>
      </w:r>
      <w:proofErr w:type="spellStart"/>
      <w:r w:rsidR="00AF2BAF">
        <w:rPr>
          <w:rFonts w:ascii="Cambria Math" w:hAnsi="Cambria Math"/>
          <w:sz w:val="28"/>
        </w:rPr>
        <w:t>табакокурения</w:t>
      </w:r>
      <w:proofErr w:type="spellEnd"/>
      <w:r w:rsidR="00AF2BAF">
        <w:rPr>
          <w:rFonts w:ascii="Cambria Math" w:hAnsi="Cambria Math"/>
          <w:sz w:val="28"/>
        </w:rPr>
        <w:t xml:space="preserve"> и различных напитков содержащих алкогольные и наркотические компоненты</w:t>
      </w:r>
      <w:r w:rsidR="00647E31" w:rsidRPr="00647E31">
        <w:rPr>
          <w:rFonts w:ascii="Cambria Math" w:hAnsi="Cambria Math"/>
          <w:sz w:val="28"/>
        </w:rPr>
        <w:t xml:space="preserve"> </w:t>
      </w:r>
      <w:r w:rsidR="00647E31">
        <w:rPr>
          <w:rFonts w:ascii="Cambria Math" w:hAnsi="Cambria Math"/>
          <w:sz w:val="28"/>
        </w:rPr>
        <w:t>а так же  о проникно</w:t>
      </w:r>
      <w:r w:rsidR="00647E31" w:rsidRPr="00647E31">
        <w:rPr>
          <w:rFonts w:ascii="Cambria Math" w:hAnsi="Cambria Math"/>
          <w:sz w:val="28"/>
        </w:rPr>
        <w:t>вении экстремистской литературы негативно влияющей на мировоззрение подрастающего поколения молодёжи</w:t>
      </w:r>
      <w:proofErr w:type="gramStart"/>
      <w:r w:rsidR="00647E31" w:rsidRPr="00647E31">
        <w:rPr>
          <w:rFonts w:ascii="Cambria Math" w:hAnsi="Cambria Math"/>
          <w:sz w:val="28"/>
        </w:rPr>
        <w:t xml:space="preserve"> .</w:t>
      </w:r>
      <w:proofErr w:type="gramEnd"/>
    </w:p>
    <w:p w:rsidR="000D0468" w:rsidRDefault="00AF2BAF" w:rsidP="005A53D7">
      <w:pPr>
        <w:jc w:val="both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 </w:t>
      </w:r>
      <w:r w:rsidR="00647E31">
        <w:rPr>
          <w:rFonts w:ascii="Cambria Math" w:hAnsi="Cambria Math"/>
          <w:sz w:val="28"/>
        </w:rPr>
        <w:t xml:space="preserve">В библиотеке </w:t>
      </w:r>
      <w:r w:rsidR="00AC7678">
        <w:rPr>
          <w:rFonts w:ascii="Cambria Math" w:hAnsi="Cambria Math"/>
          <w:sz w:val="28"/>
        </w:rPr>
        <w:t xml:space="preserve"> организованы книжные выставки</w:t>
      </w:r>
      <w:r>
        <w:rPr>
          <w:rFonts w:ascii="Cambria Math" w:hAnsi="Cambria Math"/>
          <w:sz w:val="28"/>
        </w:rPr>
        <w:t xml:space="preserve"> с литературой о пропаганде спорта, создания полноценной семьи  и здорового образа жизни среди молодёжи</w:t>
      </w:r>
      <w:proofErr w:type="gramStart"/>
      <w:r>
        <w:rPr>
          <w:rFonts w:ascii="Cambria Math" w:hAnsi="Cambria Math"/>
          <w:sz w:val="28"/>
        </w:rPr>
        <w:t xml:space="preserve"> .</w:t>
      </w:r>
      <w:proofErr w:type="gramEnd"/>
    </w:p>
    <w:p w:rsidR="00647E31" w:rsidRDefault="00647E31" w:rsidP="005A53D7">
      <w:pPr>
        <w:jc w:val="both"/>
        <w:rPr>
          <w:rFonts w:ascii="Cambria Math" w:hAnsi="Cambria Math"/>
          <w:sz w:val="28"/>
        </w:rPr>
      </w:pPr>
      <w:bookmarkStart w:id="0" w:name="_GoBack"/>
      <w:bookmarkEnd w:id="0"/>
    </w:p>
    <w:p w:rsidR="00647E31" w:rsidRDefault="00647E31" w:rsidP="005A53D7">
      <w:pPr>
        <w:jc w:val="both"/>
        <w:rPr>
          <w:rFonts w:ascii="Cambria Math" w:hAnsi="Cambria Math"/>
          <w:sz w:val="28"/>
        </w:rPr>
      </w:pPr>
    </w:p>
    <w:p w:rsidR="00647E31" w:rsidRDefault="00647E31" w:rsidP="005A53D7">
      <w:pPr>
        <w:jc w:val="both"/>
        <w:rPr>
          <w:rFonts w:ascii="Cambria Math" w:hAnsi="Cambria Math"/>
          <w:sz w:val="28"/>
        </w:rPr>
      </w:pPr>
    </w:p>
    <w:p w:rsidR="00647E31" w:rsidRDefault="00647E31" w:rsidP="005A53D7">
      <w:pPr>
        <w:jc w:val="both"/>
        <w:rPr>
          <w:rFonts w:ascii="Cambria Math" w:hAnsi="Cambria Math"/>
          <w:sz w:val="28"/>
        </w:rPr>
      </w:pPr>
    </w:p>
    <w:p w:rsidR="00647E31" w:rsidRPr="006806DB" w:rsidRDefault="00647E31" w:rsidP="00647E31">
      <w:pPr>
        <w:spacing w:after="0"/>
        <w:rPr>
          <w:rFonts w:ascii="Georgia" w:hAnsi="Georgia"/>
          <w:sz w:val="20"/>
        </w:rPr>
      </w:pPr>
      <w:r w:rsidRPr="006806DB">
        <w:rPr>
          <w:rFonts w:ascii="Georgia" w:hAnsi="Georgia"/>
          <w:sz w:val="20"/>
        </w:rPr>
        <w:t>Директор МК УК «ЦДИ» Верхнекарачанского сельского поселения</w:t>
      </w:r>
      <w:r>
        <w:rPr>
          <w:rFonts w:ascii="Georgia" w:hAnsi="Georgia"/>
        </w:rPr>
        <w:t>________</w:t>
      </w:r>
      <w:r w:rsidRPr="00E156B0">
        <w:rPr>
          <w:rFonts w:ascii="Georgia" w:hAnsi="Georgia"/>
        </w:rPr>
        <w:t xml:space="preserve"> /Крыгин С.А./</w:t>
      </w:r>
      <w:r>
        <w:rPr>
          <w:rFonts w:ascii="Georgia" w:hAnsi="Georgia"/>
        </w:rPr>
        <w:t xml:space="preserve">  </w:t>
      </w:r>
      <w:r w:rsidRPr="00E156B0">
        <w:rPr>
          <w:rFonts w:ascii="Georgia" w:hAnsi="Georgia"/>
        </w:rPr>
        <w:t xml:space="preserve"> </w:t>
      </w:r>
    </w:p>
    <w:p w:rsidR="00647E31" w:rsidRPr="00E156B0" w:rsidRDefault="00647E31" w:rsidP="00647E31">
      <w:pPr>
        <w:spacing w:after="0"/>
        <w:rPr>
          <w:rFonts w:ascii="Georgia" w:hAnsi="Georgia"/>
        </w:rPr>
      </w:pPr>
      <w:r w:rsidRPr="00E156B0">
        <w:rPr>
          <w:rFonts w:ascii="Georgia" w:hAnsi="Georgia"/>
        </w:rPr>
        <w:t xml:space="preserve">                                                    </w:t>
      </w:r>
      <w:r w:rsidRPr="00E156B0">
        <w:rPr>
          <w:rFonts w:ascii="Georgia" w:hAnsi="Georgia"/>
        </w:rPr>
        <w:tab/>
      </w:r>
      <w:r w:rsidRPr="00E156B0">
        <w:rPr>
          <w:rFonts w:ascii="Georgia" w:hAnsi="Georgia"/>
        </w:rPr>
        <w:tab/>
      </w:r>
      <w:r w:rsidRPr="00E156B0">
        <w:rPr>
          <w:rFonts w:ascii="Georgia" w:hAnsi="Georgia"/>
        </w:rPr>
        <w:tab/>
      </w:r>
    </w:p>
    <w:p w:rsidR="00647E31" w:rsidRPr="00E156B0" w:rsidRDefault="00647E31" w:rsidP="00647E31">
      <w:pPr>
        <w:spacing w:after="0"/>
        <w:ind w:left="354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</w:t>
      </w:r>
      <w:r w:rsidRPr="00E156B0">
        <w:rPr>
          <w:rFonts w:ascii="Georgia" w:hAnsi="Georgia"/>
        </w:rPr>
        <w:tab/>
      </w:r>
      <w:r w:rsidRPr="00E156B0">
        <w:rPr>
          <w:rFonts w:ascii="Georgia" w:hAnsi="Georgia"/>
        </w:rPr>
        <w:tab/>
      </w:r>
      <w:r w:rsidRPr="00E156B0">
        <w:rPr>
          <w:rFonts w:ascii="Georgia" w:hAnsi="Georgia"/>
        </w:rPr>
        <w:tab/>
      </w:r>
    </w:p>
    <w:p w:rsidR="00647E31" w:rsidRDefault="00647E31" w:rsidP="00647E31">
      <w:pPr>
        <w:rPr>
          <w:rFonts w:ascii="Cambria Math" w:hAnsi="Cambria Math"/>
          <w:sz w:val="28"/>
        </w:rPr>
      </w:pPr>
    </w:p>
    <w:p w:rsidR="00647E31" w:rsidRDefault="00647E31" w:rsidP="005A53D7">
      <w:pPr>
        <w:jc w:val="both"/>
        <w:rPr>
          <w:rFonts w:asciiTheme="majorHAnsi" w:hAnsiTheme="majorHAnsi"/>
          <w:sz w:val="28"/>
        </w:rPr>
      </w:pPr>
    </w:p>
    <w:p w:rsidR="003F3390" w:rsidRPr="000D0468" w:rsidRDefault="003F3390" w:rsidP="005A53D7">
      <w:pPr>
        <w:jc w:val="both"/>
        <w:rPr>
          <w:rFonts w:asciiTheme="majorHAnsi" w:hAnsiTheme="majorHAnsi"/>
          <w:sz w:val="28"/>
        </w:rPr>
      </w:pPr>
    </w:p>
    <w:p w:rsidR="000D0468" w:rsidRDefault="000D0468" w:rsidP="005A53D7">
      <w:pPr>
        <w:jc w:val="both"/>
      </w:pPr>
    </w:p>
    <w:sectPr w:rsidR="000D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7"/>
    <w:rsid w:val="00043386"/>
    <w:rsid w:val="000655B9"/>
    <w:rsid w:val="000D0468"/>
    <w:rsid w:val="00125E49"/>
    <w:rsid w:val="00183D93"/>
    <w:rsid w:val="001952DD"/>
    <w:rsid w:val="001A12FB"/>
    <w:rsid w:val="00265B17"/>
    <w:rsid w:val="00285473"/>
    <w:rsid w:val="00297D2A"/>
    <w:rsid w:val="00365108"/>
    <w:rsid w:val="003F3390"/>
    <w:rsid w:val="00406A65"/>
    <w:rsid w:val="004F411D"/>
    <w:rsid w:val="005826A8"/>
    <w:rsid w:val="005A53D7"/>
    <w:rsid w:val="00620E4A"/>
    <w:rsid w:val="006211F8"/>
    <w:rsid w:val="00647E31"/>
    <w:rsid w:val="006E5D09"/>
    <w:rsid w:val="006E6A88"/>
    <w:rsid w:val="007558FB"/>
    <w:rsid w:val="007E23A4"/>
    <w:rsid w:val="007E49DE"/>
    <w:rsid w:val="00843A01"/>
    <w:rsid w:val="0088420C"/>
    <w:rsid w:val="00947A0F"/>
    <w:rsid w:val="009C6D8D"/>
    <w:rsid w:val="00A7425C"/>
    <w:rsid w:val="00A92CE8"/>
    <w:rsid w:val="00AC7678"/>
    <w:rsid w:val="00AD0044"/>
    <w:rsid w:val="00AF2BAF"/>
    <w:rsid w:val="00B11C95"/>
    <w:rsid w:val="00B87AD3"/>
    <w:rsid w:val="00C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2014-03-19T12:40:00Z</cp:lastPrinted>
  <dcterms:created xsi:type="dcterms:W3CDTF">2014-03-16T08:26:00Z</dcterms:created>
  <dcterms:modified xsi:type="dcterms:W3CDTF">2014-03-19T12:42:00Z</dcterms:modified>
</cp:coreProperties>
</file>