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04201D"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32"/>
          <w:szCs w:val="32"/>
        </w:rPr>
      </w:pPr>
      <w:r w:rsidRPr="0004201D">
        <w:rPr>
          <w:rFonts w:ascii="Times New Roman" w:hAnsi="Times New Roman" w:cs="Times New Roman"/>
          <w:b/>
          <w:bCs/>
          <w:sz w:val="32"/>
          <w:szCs w:val="32"/>
        </w:rPr>
        <w:t>ПРОЕКТ</w:t>
      </w: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являются отношения, возникающие между заявителями, адм</w:t>
      </w:r>
      <w:r w:rsidR="00075B08">
        <w:rPr>
          <w:rFonts w:ascii="Times New Roman" w:hAnsi="Times New Roman" w:cs="Times New Roman"/>
          <w:sz w:val="26"/>
          <w:szCs w:val="26"/>
        </w:rPr>
        <w:t xml:space="preserve">инистрацией </w:t>
      </w:r>
      <w:proofErr w:type="spellStart"/>
      <w:r w:rsidR="00075B08">
        <w:rPr>
          <w:rFonts w:ascii="Times New Roman" w:hAnsi="Times New Roman" w:cs="Times New Roman"/>
          <w:sz w:val="26"/>
          <w:szCs w:val="26"/>
        </w:rPr>
        <w:t>Верхнекарачанского</w:t>
      </w:r>
      <w:proofErr w:type="spellEnd"/>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w:t>
      </w:r>
      <w:r w:rsidR="00075B08">
        <w:rPr>
          <w:rFonts w:ascii="Times New Roman" w:hAnsi="Times New Roman" w:cs="Times New Roman"/>
          <w:sz w:val="26"/>
          <w:szCs w:val="26"/>
        </w:rPr>
        <w:t xml:space="preserve">рация </w:t>
      </w:r>
      <w:proofErr w:type="spellStart"/>
      <w:r w:rsidR="00075B08">
        <w:rPr>
          <w:rFonts w:ascii="Times New Roman" w:hAnsi="Times New Roman" w:cs="Times New Roman"/>
          <w:sz w:val="26"/>
          <w:szCs w:val="26"/>
        </w:rPr>
        <w:t>Верхнекарачанского</w:t>
      </w:r>
      <w:proofErr w:type="spellEnd"/>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Администрация располож</w:t>
      </w:r>
      <w:r w:rsidR="00075B08">
        <w:rPr>
          <w:rFonts w:ascii="Times New Roman" w:hAnsi="Times New Roman" w:cs="Times New Roman"/>
          <w:sz w:val="26"/>
          <w:szCs w:val="26"/>
        </w:rPr>
        <w:t>ена по адресу: 397220 Воронежская область, Грибановский район, с. Верхний Карачан, ул. Площадь Революции, д. 1</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w:t>
      </w:r>
      <w:r w:rsidR="00075B08">
        <w:rPr>
          <w:rFonts w:ascii="Times New Roman" w:hAnsi="Times New Roman" w:cs="Times New Roman"/>
          <w:sz w:val="26"/>
          <w:szCs w:val="26"/>
        </w:rPr>
        <w:t xml:space="preserve">ой почты администрации </w:t>
      </w:r>
      <w:proofErr w:type="spellStart"/>
      <w:r w:rsidR="00075B08">
        <w:rPr>
          <w:rFonts w:ascii="Times New Roman" w:hAnsi="Times New Roman" w:cs="Times New Roman"/>
          <w:sz w:val="26"/>
          <w:szCs w:val="26"/>
        </w:rPr>
        <w:t>Верхнекарачанского</w:t>
      </w:r>
      <w:proofErr w:type="spellEnd"/>
      <w:r w:rsidR="00075B08">
        <w:rPr>
          <w:rFonts w:ascii="Times New Roman" w:hAnsi="Times New Roman" w:cs="Times New Roman"/>
          <w:sz w:val="26"/>
          <w:szCs w:val="26"/>
        </w:rPr>
        <w:t xml:space="preserve"> сельского поселения</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на официальном сайте администрации в </w:t>
      </w:r>
      <w:r w:rsidR="00075B08">
        <w:rPr>
          <w:rFonts w:ascii="Times New Roman" w:hAnsi="Times New Roman" w:cs="Times New Roman"/>
          <w:sz w:val="26"/>
          <w:szCs w:val="26"/>
        </w:rPr>
        <w:t>сети Интернет (</w:t>
      </w:r>
      <w:proofErr w:type="spellStart"/>
      <w:r w:rsidR="00075B08">
        <w:rPr>
          <w:rFonts w:ascii="Times New Roman" w:hAnsi="Times New Roman" w:cs="Times New Roman"/>
          <w:sz w:val="26"/>
          <w:szCs w:val="26"/>
          <w:lang w:val="en-US"/>
        </w:rPr>
        <w:t>verkarachan</w:t>
      </w:r>
      <w:proofErr w:type="spellEnd"/>
      <w:r w:rsidR="00075B08" w:rsidRPr="00075B08">
        <w:rPr>
          <w:rFonts w:ascii="Times New Roman" w:hAnsi="Times New Roman" w:cs="Times New Roman"/>
          <w:sz w:val="26"/>
          <w:szCs w:val="26"/>
        </w:rPr>
        <w:t>.</w:t>
      </w:r>
      <w:proofErr w:type="spellStart"/>
      <w:r w:rsidR="00075B08">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Орган, предоставляющий муниципальную услугу: админист</w:t>
      </w:r>
      <w:r w:rsidR="00075B08">
        <w:rPr>
          <w:rFonts w:ascii="Times New Roman" w:hAnsi="Times New Roman" w:cs="Times New Roman"/>
          <w:sz w:val="26"/>
          <w:szCs w:val="26"/>
        </w:rPr>
        <w:t xml:space="preserve">рация </w:t>
      </w:r>
      <w:proofErr w:type="spellStart"/>
      <w:r w:rsidR="00075B08">
        <w:rPr>
          <w:rFonts w:ascii="Times New Roman" w:hAnsi="Times New Roman" w:cs="Times New Roman"/>
          <w:sz w:val="26"/>
          <w:szCs w:val="26"/>
        </w:rPr>
        <w:t>Верхнекарачанского</w:t>
      </w:r>
      <w:proofErr w:type="spellEnd"/>
      <w:r w:rsidRPr="00250377">
        <w:rPr>
          <w:rFonts w:ascii="Times New Roman" w:hAnsi="Times New Roman" w:cs="Times New Roman"/>
          <w:sz w:val="26"/>
          <w:szCs w:val="26"/>
        </w:rPr>
        <w:t xml:space="preserve">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Pr>
          <w:rFonts w:ascii="Times New Roman" w:hAnsi="Times New Roman" w:cs="Times New Roman"/>
          <w:sz w:val="26"/>
          <w:szCs w:val="26"/>
        </w:rPr>
        <w:t>«</w:t>
      </w:r>
      <w:r w:rsidR="00582DE1">
        <w:rPr>
          <w:rFonts w:ascii="Times New Roman" w:hAnsi="Times New Roman" w:cs="Times New Roman"/>
          <w:sz w:val="26"/>
          <w:szCs w:val="26"/>
        </w:rPr>
        <w:t>26</w:t>
      </w:r>
      <w:r w:rsidR="00433A0F">
        <w:rPr>
          <w:rFonts w:ascii="Times New Roman" w:hAnsi="Times New Roman" w:cs="Times New Roman"/>
          <w:sz w:val="26"/>
          <w:szCs w:val="26"/>
        </w:rPr>
        <w:t>»</w:t>
      </w:r>
      <w:r w:rsidR="00582DE1">
        <w:rPr>
          <w:rFonts w:ascii="Times New Roman" w:hAnsi="Times New Roman" w:cs="Times New Roman"/>
          <w:sz w:val="26"/>
          <w:szCs w:val="26"/>
        </w:rPr>
        <w:t xml:space="preserve"> апреля </w:t>
      </w:r>
      <w:r w:rsidRPr="00250377">
        <w:rPr>
          <w:rFonts w:ascii="Times New Roman" w:hAnsi="Times New Roman" w:cs="Times New Roman"/>
          <w:sz w:val="26"/>
          <w:szCs w:val="26"/>
        </w:rPr>
        <w:t>20</w:t>
      </w:r>
      <w:r w:rsidR="00582DE1">
        <w:rPr>
          <w:rFonts w:ascii="Times New Roman" w:hAnsi="Times New Roman" w:cs="Times New Roman"/>
          <w:sz w:val="26"/>
          <w:szCs w:val="26"/>
        </w:rPr>
        <w:t>13</w:t>
      </w:r>
      <w:r w:rsidR="000255CD">
        <w:rPr>
          <w:rFonts w:ascii="Times New Roman" w:hAnsi="Times New Roman" w:cs="Times New Roman"/>
          <w:sz w:val="26"/>
          <w:szCs w:val="26"/>
        </w:rPr>
        <w:t xml:space="preserve"> </w:t>
      </w:r>
      <w:r w:rsidR="00582DE1">
        <w:rPr>
          <w:rFonts w:ascii="Times New Roman" w:hAnsi="Times New Roman" w:cs="Times New Roman"/>
          <w:sz w:val="26"/>
          <w:szCs w:val="26"/>
        </w:rPr>
        <w:t>года № 181</w:t>
      </w:r>
      <w:proofErr w:type="gramEnd"/>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приему и регистрации </w:t>
      </w:r>
      <w:r w:rsidRPr="00250377">
        <w:rPr>
          <w:rFonts w:ascii="Times New Roman" w:hAnsi="Times New Roman" w:cs="Times New Roman"/>
          <w:sz w:val="26"/>
          <w:szCs w:val="26"/>
        </w:rPr>
        <w:lastRenderedPageBreak/>
        <w:t>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w:t>
      </w:r>
      <w:r w:rsidR="009B207D" w:rsidRPr="00250377">
        <w:rPr>
          <w:rFonts w:ascii="Times New Roman" w:hAnsi="Times New Roman" w:cs="Times New Roman"/>
          <w:sz w:val="26"/>
          <w:szCs w:val="26"/>
        </w:rPr>
        <w:lastRenderedPageBreak/>
        <w:t>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075B08">
        <w:rPr>
          <w:rFonts w:ascii="Times New Roman" w:hAnsi="Times New Roman" w:cs="Times New Roman"/>
          <w:sz w:val="26"/>
          <w:szCs w:val="26"/>
        </w:rPr>
        <w:t>Верхнекарачанского</w:t>
      </w:r>
      <w:proofErr w:type="spellEnd"/>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proofErr w:type="spellStart"/>
      <w:r w:rsidR="00075B08">
        <w:rPr>
          <w:rFonts w:ascii="Times New Roman" w:hAnsi="Times New Roman" w:cs="Times New Roman"/>
          <w:sz w:val="26"/>
          <w:szCs w:val="26"/>
        </w:rPr>
        <w:t>Верхнекарачанского</w:t>
      </w:r>
      <w:proofErr w:type="spellEnd"/>
      <w:r w:rsidR="00A4533C" w:rsidRPr="00250377">
        <w:rPr>
          <w:rFonts w:ascii="Times New Roman" w:hAnsi="Times New Roman" w:cs="Times New Roman"/>
          <w:sz w:val="26"/>
          <w:szCs w:val="26"/>
        </w:rPr>
        <w:t xml:space="preserve">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w:t>
      </w:r>
      <w:r w:rsidR="00075B08">
        <w:rPr>
          <w:rFonts w:ascii="Times New Roman" w:hAnsi="Times New Roman" w:cs="Times New Roman"/>
          <w:sz w:val="26"/>
          <w:szCs w:val="26"/>
        </w:rPr>
        <w:t>коммуникационной сети Интернет (</w:t>
      </w:r>
      <w:proofErr w:type="spellStart"/>
      <w:r w:rsidR="00075B08">
        <w:rPr>
          <w:rFonts w:ascii="Times New Roman" w:hAnsi="Times New Roman" w:cs="Times New Roman"/>
          <w:sz w:val="26"/>
          <w:szCs w:val="26"/>
          <w:lang w:val="en-US"/>
        </w:rPr>
        <w:t>verkarachan</w:t>
      </w:r>
      <w:proofErr w:type="spellEnd"/>
      <w:r w:rsidR="00075B08" w:rsidRPr="00075B08">
        <w:rPr>
          <w:rFonts w:ascii="Times New Roman" w:hAnsi="Times New Roman" w:cs="Times New Roman"/>
          <w:sz w:val="26"/>
          <w:szCs w:val="26"/>
        </w:rPr>
        <w:t>.</w:t>
      </w:r>
      <w:proofErr w:type="spellStart"/>
      <w:r w:rsidR="00075B08">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roofErr w:type="gramEnd"/>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http://www.pravo.gov.ru, 27.02.2015).</w:t>
      </w:r>
      <w:proofErr w:type="gramEnd"/>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75B08">
        <w:rPr>
          <w:rFonts w:ascii="Times New Roman" w:hAnsi="Times New Roman" w:cs="Times New Roman"/>
          <w:sz w:val="26"/>
          <w:szCs w:val="26"/>
        </w:rPr>
        <w:t xml:space="preserve">Уставом </w:t>
      </w:r>
      <w:proofErr w:type="spellStart"/>
      <w:r w:rsidR="00075B08">
        <w:rPr>
          <w:rFonts w:ascii="Times New Roman" w:hAnsi="Times New Roman" w:cs="Times New Roman"/>
          <w:sz w:val="26"/>
          <w:szCs w:val="26"/>
        </w:rPr>
        <w:t>Верхнекарачанского</w:t>
      </w:r>
      <w:proofErr w:type="spellEnd"/>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w:t>
      </w:r>
      <w:proofErr w:type="gramStart"/>
      <w:r w:rsidRPr="00250377">
        <w:rPr>
          <w:rFonts w:ascii="Times New Roman" w:hAnsi="Times New Roman" w:cs="Times New Roman"/>
          <w:sz w:val="26"/>
          <w:szCs w:val="26"/>
        </w:rPr>
        <w:t>заявление</w:t>
      </w:r>
      <w:proofErr w:type="gramEnd"/>
      <w:r w:rsidRPr="00250377">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lastRenderedPageBreak/>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r w:rsidRPr="00250377">
        <w:rPr>
          <w:rFonts w:ascii="Times New Roman" w:hAnsi="Times New Roman" w:cs="Times New Roman"/>
          <w:sz w:val="26"/>
          <w:szCs w:val="26"/>
        </w:rPr>
        <w:lastRenderedPageBreak/>
        <w:t>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w:t>
      </w:r>
      <w:r w:rsidRPr="00250377">
        <w:rPr>
          <w:rFonts w:ascii="Times New Roman" w:hAnsi="Times New Roman" w:cs="Times New Roman"/>
          <w:sz w:val="26"/>
          <w:szCs w:val="26"/>
        </w:rPr>
        <w:lastRenderedPageBreak/>
        <w:t xml:space="preserve">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w:t>
      </w:r>
      <w:r w:rsidR="00075B08">
        <w:rPr>
          <w:rFonts w:ascii="Times New Roman" w:hAnsi="Times New Roman" w:cs="Times New Roman"/>
          <w:sz w:val="26"/>
          <w:szCs w:val="26"/>
        </w:rPr>
        <w:t xml:space="preserve">жении администрации </w:t>
      </w:r>
      <w:proofErr w:type="spellStart"/>
      <w:r w:rsidR="00075B08">
        <w:rPr>
          <w:rFonts w:ascii="Times New Roman" w:hAnsi="Times New Roman" w:cs="Times New Roman"/>
          <w:sz w:val="26"/>
          <w:szCs w:val="26"/>
        </w:rPr>
        <w:t>Верхнекарачанского</w:t>
      </w:r>
      <w:proofErr w:type="spellEnd"/>
      <w:r w:rsidR="00075B08">
        <w:rPr>
          <w:rFonts w:ascii="Times New Roman" w:hAnsi="Times New Roman" w:cs="Times New Roman"/>
          <w:sz w:val="26"/>
          <w:szCs w:val="26"/>
        </w:rPr>
        <w:t xml:space="preserve">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B5683F">
        <w:rPr>
          <w:rFonts w:ascii="Times New Roman" w:hAnsi="Times New Roman" w:cs="Times New Roman"/>
          <w:sz w:val="26"/>
          <w:szCs w:val="26"/>
        </w:rPr>
        <w:t>Верхнекарачанского</w:t>
      </w:r>
      <w:proofErr w:type="spellEnd"/>
      <w:r w:rsidR="008E1FC4">
        <w:rPr>
          <w:rFonts w:ascii="Times New Roman" w:hAnsi="Times New Roman" w:cs="Times New Roman"/>
          <w:sz w:val="26"/>
          <w:szCs w:val="26"/>
        </w:rPr>
        <w:t xml:space="preserve">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0377">
        <w:rPr>
          <w:rFonts w:ascii="Times New Roman" w:hAnsi="Times New Roman" w:cs="Times New Roman"/>
          <w:sz w:val="26"/>
          <w:szCs w:val="26"/>
        </w:rPr>
        <w:t xml:space="preserve">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621391">
        <w:rPr>
          <w:rFonts w:ascii="Times New Roman" w:hAnsi="Times New Roman" w:cs="Times New Roman"/>
          <w:sz w:val="26"/>
          <w:szCs w:val="26"/>
        </w:rPr>
        <w:t xml:space="preserve">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r w:rsidR="00E903FB" w:rsidRPr="00250377">
        <w:rPr>
          <w:rFonts w:ascii="Times New Roman" w:hAnsi="Times New Roman" w:cs="Times New Roman"/>
          <w:sz w:val="26"/>
          <w:szCs w:val="26"/>
        </w:rPr>
        <w:lastRenderedPageBreak/>
        <w:t xml:space="preserve">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621391">
        <w:rPr>
          <w:rFonts w:ascii="Times New Roman" w:hAnsi="Times New Roman" w:cs="Times New Roman"/>
          <w:sz w:val="26"/>
          <w:szCs w:val="26"/>
        </w:rPr>
        <w:t>Верхнекарачанского</w:t>
      </w:r>
      <w:proofErr w:type="spellEnd"/>
      <w:r w:rsidR="00621391">
        <w:rPr>
          <w:rFonts w:ascii="Times New Roman" w:hAnsi="Times New Roman" w:cs="Times New Roman"/>
          <w:sz w:val="26"/>
          <w:szCs w:val="26"/>
        </w:rPr>
        <w:t xml:space="preserve">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proofErr w:type="gramEnd"/>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w:t>
      </w:r>
      <w:proofErr w:type="spellStart"/>
      <w:r w:rsidR="00512B1C" w:rsidRPr="00250377">
        <w:rPr>
          <w:rFonts w:ascii="Times New Roman" w:hAnsi="Times New Roman" w:cs="Times New Roman"/>
          <w:sz w:val="26"/>
          <w:szCs w:val="26"/>
        </w:rPr>
        <w:t>п.п</w:t>
      </w:r>
      <w:proofErr w:type="spellEnd"/>
      <w:r w:rsidR="00512B1C" w:rsidRPr="00250377">
        <w:rPr>
          <w:rFonts w:ascii="Times New Roman" w:hAnsi="Times New Roman" w:cs="Times New Roman"/>
          <w:sz w:val="26"/>
          <w:szCs w:val="26"/>
        </w:rPr>
        <w:t>.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621391">
        <w:rPr>
          <w:rFonts w:ascii="Times New Roman" w:hAnsi="Times New Roman" w:cs="Times New Roman"/>
          <w:sz w:val="26"/>
          <w:szCs w:val="26"/>
        </w:rPr>
        <w:t xml:space="preserve"> </w:t>
      </w:r>
      <w:proofErr w:type="spellStart"/>
      <w:r w:rsidR="00621391">
        <w:rPr>
          <w:rFonts w:ascii="Times New Roman" w:hAnsi="Times New Roman" w:cs="Times New Roman"/>
          <w:sz w:val="26"/>
          <w:szCs w:val="26"/>
        </w:rPr>
        <w:t>Верхнекарачанского</w:t>
      </w:r>
      <w:proofErr w:type="spellEnd"/>
      <w:r w:rsidR="00621391">
        <w:rPr>
          <w:rFonts w:ascii="Times New Roman" w:hAnsi="Times New Roman" w:cs="Times New Roman"/>
          <w:sz w:val="26"/>
          <w:szCs w:val="26"/>
        </w:rPr>
        <w:t xml:space="preserve">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 xml:space="preserve">проводит </w:t>
      </w:r>
      <w:r w:rsidRPr="00250377">
        <w:rPr>
          <w:rFonts w:ascii="Times New Roman" w:hAnsi="Times New Roman" w:cs="Times New Roman"/>
          <w:sz w:val="26"/>
          <w:szCs w:val="26"/>
        </w:rPr>
        <w:lastRenderedPageBreak/>
        <w:t>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250377">
        <w:rPr>
          <w:rFonts w:ascii="Times New Roman" w:hAnsi="Times New Roman" w:cs="Times New Roman"/>
          <w:sz w:val="26"/>
          <w:szCs w:val="26"/>
        </w:rPr>
        <w:lastRenderedPageBreak/>
        <w:t>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lastRenderedPageBreak/>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proofErr w:type="gramStart"/>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в течение</w:t>
      </w:r>
      <w:proofErr w:type="gramEnd"/>
      <w:r w:rsidR="00086030" w:rsidRPr="00250377">
        <w:rPr>
          <w:rFonts w:ascii="Times New Roman" w:hAnsi="Times New Roman" w:cs="Times New Roman"/>
          <w:sz w:val="26"/>
          <w:szCs w:val="26"/>
        </w:rPr>
        <w:t xml:space="preserve">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proofErr w:type="gramStart"/>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в течение</w:t>
      </w:r>
      <w:proofErr w:type="gramEnd"/>
      <w:r w:rsidR="00805710" w:rsidRPr="00250377">
        <w:rPr>
          <w:rFonts w:ascii="Times New Roman" w:hAnsi="Times New Roman" w:cs="Times New Roman"/>
          <w:sz w:val="26"/>
          <w:szCs w:val="26"/>
        </w:rPr>
        <w:t xml:space="preserve">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xml:space="preserve">. Результатом административной процедуры является направление </w:t>
      </w:r>
      <w:r w:rsidR="001230B1" w:rsidRPr="00250377">
        <w:rPr>
          <w:rFonts w:ascii="Times New Roman" w:hAnsi="Times New Roman" w:cs="Times New Roman"/>
          <w:sz w:val="26"/>
          <w:szCs w:val="26"/>
        </w:rPr>
        <w:lastRenderedPageBreak/>
        <w:t>(выдача)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w:t>
      </w:r>
      <w:proofErr w:type="gramStart"/>
      <w:r w:rsidRPr="006F2146">
        <w:rPr>
          <w:rFonts w:ascii="Times New Roman" w:hAnsi="Times New Roman" w:cs="Times New Roman"/>
          <w:b/>
          <w:sz w:val="26"/>
          <w:szCs w:val="26"/>
        </w:rPr>
        <w:t xml:space="preserve">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roofErr w:type="gramEnd"/>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w:t>
      </w:r>
      <w:r w:rsidR="00621391">
        <w:rPr>
          <w:rFonts w:ascii="Times New Roman" w:hAnsi="Times New Roman" w:cs="Times New Roman"/>
          <w:sz w:val="26"/>
          <w:szCs w:val="26"/>
        </w:rPr>
        <w:t xml:space="preserve">вовых актов уставом </w:t>
      </w:r>
      <w:proofErr w:type="spellStart"/>
      <w:r w:rsidR="00621391">
        <w:rPr>
          <w:rFonts w:ascii="Times New Roman" w:hAnsi="Times New Roman" w:cs="Times New Roman"/>
          <w:sz w:val="26"/>
          <w:szCs w:val="26"/>
        </w:rPr>
        <w:t>Верхнекарачанского</w:t>
      </w:r>
      <w:proofErr w:type="spellEnd"/>
      <w:r w:rsidR="006F2146">
        <w:rPr>
          <w:rFonts w:ascii="Times New Roman" w:hAnsi="Times New Roman" w:cs="Times New Roman"/>
          <w:sz w:val="26"/>
          <w:szCs w:val="26"/>
        </w:rPr>
        <w:t xml:space="preserve">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w:t>
      </w:r>
      <w:r w:rsidR="00621391">
        <w:rPr>
          <w:rFonts w:ascii="Times New Roman" w:hAnsi="Times New Roman" w:cs="Times New Roman"/>
          <w:sz w:val="26"/>
          <w:szCs w:val="26"/>
        </w:rPr>
        <w:t>ой сети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w:t>
      </w:r>
      <w:r w:rsidR="00621391">
        <w:rPr>
          <w:rFonts w:ascii="Times New Roman" w:hAnsi="Times New Roman" w:cs="Times New Roman"/>
          <w:sz w:val="26"/>
          <w:szCs w:val="26"/>
        </w:rPr>
        <w:t xml:space="preserve">вовых актов уставом </w:t>
      </w:r>
      <w:proofErr w:type="spellStart"/>
      <w:r w:rsidR="00621391">
        <w:rPr>
          <w:rFonts w:ascii="Times New Roman" w:hAnsi="Times New Roman" w:cs="Times New Roman"/>
          <w:sz w:val="26"/>
          <w:szCs w:val="26"/>
        </w:rPr>
        <w:t>Верхнекарачанского</w:t>
      </w:r>
      <w:proofErr w:type="spellEnd"/>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w:t>
      </w:r>
      <w:r w:rsidR="00621391">
        <w:rPr>
          <w:rFonts w:ascii="Times New Roman" w:hAnsi="Times New Roman" w:cs="Times New Roman"/>
          <w:sz w:val="26"/>
          <w:szCs w:val="26"/>
        </w:rPr>
        <w:t>ой сети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r w:rsidR="007F71E2">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2" w:name="Par2"/>
      <w:bookmarkEnd w:id="2"/>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w:t>
      </w:r>
      <w:r w:rsidR="000A53A9" w:rsidRPr="00250377">
        <w:rPr>
          <w:rFonts w:ascii="Times New Roman" w:eastAsiaTheme="minorHAnsi" w:hAnsi="Times New Roman" w:cs="Times New Roman"/>
          <w:sz w:val="26"/>
          <w:szCs w:val="26"/>
          <w:lang w:eastAsia="en-US"/>
        </w:rPr>
        <w:lastRenderedPageBreak/>
        <w:t>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3.4.2. Заявитель вправе получить сведения о ходе предоставления муниципальной услуги в электронной форме с использованием Единого портала </w:t>
      </w:r>
      <w:r w:rsidRPr="00250377">
        <w:rPr>
          <w:rFonts w:ascii="Times New Roman" w:hAnsi="Times New Roman" w:cs="Times New Roman"/>
          <w:sz w:val="26"/>
          <w:szCs w:val="26"/>
        </w:rPr>
        <w:lastRenderedPageBreak/>
        <w:t>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250377">
        <w:rPr>
          <w:rFonts w:ascii="Times New Roman" w:hAnsi="Times New Roman" w:cs="Times New Roman"/>
          <w:sz w:val="26"/>
          <w:szCs w:val="26"/>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 xml:space="preserve">7) отказ должностного лица администрации в исправлении допущенных </w:t>
      </w:r>
      <w:r w:rsidRPr="00250377">
        <w:rPr>
          <w:rFonts w:ascii="Times New Roman" w:hAnsi="Times New Roman" w:cs="Times New Roman"/>
          <w:sz w:val="26"/>
          <w:szCs w:val="26"/>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2) отсутствие возможности прочитать какую-либо часть текста жалобы, </w:t>
      </w:r>
      <w:r w:rsidRPr="00250377">
        <w:rPr>
          <w:rFonts w:ascii="Times New Roman" w:hAnsi="Times New Roman" w:cs="Times New Roman"/>
          <w:sz w:val="26"/>
          <w:szCs w:val="26"/>
          <w:lang w:eastAsia="ru-RU"/>
        </w:rPr>
        <w:lastRenderedPageBreak/>
        <w:t>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621391" w:rsidRPr="009E05EF" w:rsidRDefault="009E05EF" w:rsidP="009E05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E75B3C" w:rsidRPr="009E05EF">
        <w:rPr>
          <w:rFonts w:ascii="Times New Roman" w:hAnsi="Times New Roman" w:cs="Times New Roman"/>
          <w:sz w:val="28"/>
          <w:szCs w:val="28"/>
        </w:rPr>
        <w:t xml:space="preserve">Место нахождения администрации </w:t>
      </w:r>
      <w:proofErr w:type="spellStart"/>
      <w:r w:rsidR="00621391" w:rsidRPr="009E05EF">
        <w:rPr>
          <w:rFonts w:ascii="Times New Roman" w:hAnsi="Times New Roman" w:cs="Times New Roman"/>
          <w:sz w:val="28"/>
          <w:szCs w:val="28"/>
        </w:rPr>
        <w:t>Верхнекарачанского</w:t>
      </w:r>
      <w:proofErr w:type="spellEnd"/>
      <w:r w:rsidR="00BE3D16" w:rsidRPr="009E05EF">
        <w:rPr>
          <w:rFonts w:ascii="Times New Roman" w:hAnsi="Times New Roman" w:cs="Times New Roman"/>
          <w:sz w:val="28"/>
          <w:szCs w:val="28"/>
        </w:rPr>
        <w:t xml:space="preserve"> сельского поселения</w:t>
      </w:r>
      <w:proofErr w:type="gramStart"/>
      <w:r w:rsidR="00E75B3C" w:rsidRPr="009E05EF">
        <w:rPr>
          <w:rFonts w:ascii="Times New Roman" w:hAnsi="Times New Roman" w:cs="Times New Roman"/>
          <w:sz w:val="28"/>
          <w:szCs w:val="28"/>
        </w:rPr>
        <w:t xml:space="preserve"> </w:t>
      </w:r>
      <w:r w:rsidR="00621391" w:rsidRPr="009E05E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21391" w:rsidRPr="009E05EF">
        <w:rPr>
          <w:rFonts w:ascii="Times New Roman" w:hAnsi="Times New Roman" w:cs="Times New Roman"/>
          <w:sz w:val="28"/>
          <w:szCs w:val="28"/>
        </w:rPr>
        <w:t>Воронежская область, Грибановский район, с. Верхний Карачан, ул. Площадь Революции, д. 1.</w:t>
      </w:r>
    </w:p>
    <w:p w:rsidR="00E75B3C" w:rsidRPr="009E05EF" w:rsidRDefault="00E75B3C" w:rsidP="009E05EF">
      <w:pPr>
        <w:autoSpaceDE w:val="0"/>
        <w:autoSpaceDN w:val="0"/>
        <w:adjustRightInd w:val="0"/>
        <w:spacing w:after="0" w:line="240" w:lineRule="auto"/>
        <w:ind w:left="709"/>
        <w:jc w:val="both"/>
        <w:rPr>
          <w:rFonts w:ascii="Times New Roman" w:hAnsi="Times New Roman" w:cs="Times New Roman"/>
          <w:sz w:val="28"/>
          <w:szCs w:val="28"/>
        </w:rPr>
      </w:pPr>
      <w:r w:rsidRPr="009E05EF">
        <w:rPr>
          <w:rFonts w:ascii="Times New Roman" w:hAnsi="Times New Roman" w:cs="Times New Roman"/>
          <w:sz w:val="28"/>
          <w:szCs w:val="28"/>
        </w:rPr>
        <w:t xml:space="preserve">График работы администрации </w:t>
      </w:r>
      <w:proofErr w:type="spellStart"/>
      <w:r w:rsidR="009E05EF">
        <w:rPr>
          <w:rFonts w:ascii="Times New Roman" w:hAnsi="Times New Roman" w:cs="Times New Roman"/>
          <w:sz w:val="28"/>
          <w:szCs w:val="28"/>
        </w:rPr>
        <w:t>Верхнекарачанского</w:t>
      </w:r>
      <w:proofErr w:type="spellEnd"/>
      <w:r w:rsidR="00BE3D16" w:rsidRPr="009E05EF">
        <w:rPr>
          <w:rFonts w:ascii="Times New Roman" w:hAnsi="Times New Roman" w:cs="Times New Roman"/>
          <w:sz w:val="28"/>
          <w:szCs w:val="28"/>
        </w:rPr>
        <w:t xml:space="preserve"> сельского поселения</w:t>
      </w:r>
      <w:r w:rsidRPr="009E05EF">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администрации </w:t>
      </w:r>
      <w:proofErr w:type="spellStart"/>
      <w:r w:rsidR="009E05EF">
        <w:rPr>
          <w:rFonts w:ascii="Times New Roman" w:hAnsi="Times New Roman" w:cs="Times New Roman"/>
          <w:sz w:val="28"/>
          <w:szCs w:val="28"/>
        </w:rPr>
        <w:t>Верхнекарачанского</w:t>
      </w:r>
      <w:proofErr w:type="spellEnd"/>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в сети </w:t>
      </w:r>
      <w:r w:rsidR="009E05EF">
        <w:rPr>
          <w:rFonts w:ascii="Times New Roman" w:hAnsi="Times New Roman" w:cs="Times New Roman"/>
          <w:sz w:val="28"/>
          <w:szCs w:val="28"/>
        </w:rPr>
        <w:t xml:space="preserve">Интернет: </w:t>
      </w:r>
      <w:proofErr w:type="spellStart"/>
      <w:r w:rsidR="009E05EF">
        <w:rPr>
          <w:rFonts w:ascii="Times New Roman" w:hAnsi="Times New Roman" w:cs="Times New Roman"/>
          <w:sz w:val="28"/>
          <w:szCs w:val="28"/>
        </w:rPr>
        <w:t>www</w:t>
      </w:r>
      <w:proofErr w:type="spellEnd"/>
      <w:r w:rsid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verkarachan</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ru</w:t>
      </w:r>
      <w:proofErr w:type="spellEnd"/>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proofErr w:type="spellStart"/>
      <w:r w:rsidR="009E05EF">
        <w:rPr>
          <w:rFonts w:ascii="Times New Roman" w:hAnsi="Times New Roman" w:cs="Times New Roman"/>
          <w:sz w:val="28"/>
          <w:szCs w:val="28"/>
        </w:rPr>
        <w:t>Верхнекарачанского</w:t>
      </w:r>
      <w:proofErr w:type="spellEnd"/>
      <w:r w:rsidR="00A00E8C" w:rsidRPr="00276AA4">
        <w:rPr>
          <w:rFonts w:ascii="Times New Roman" w:hAnsi="Times New Roman" w:cs="Times New Roman"/>
          <w:sz w:val="28"/>
          <w:szCs w:val="28"/>
        </w:rPr>
        <w:t xml:space="preserve"> сельского поселения</w:t>
      </w:r>
      <w:r w:rsidR="009E05EF">
        <w:rPr>
          <w:rFonts w:ascii="Times New Roman" w:hAnsi="Times New Roman" w:cs="Times New Roman"/>
          <w:sz w:val="28"/>
          <w:szCs w:val="28"/>
        </w:rPr>
        <w:t xml:space="preserve">: </w:t>
      </w:r>
      <w:proofErr w:type="spellStart"/>
      <w:r w:rsidR="009E05EF">
        <w:rPr>
          <w:rFonts w:ascii="Times New Roman" w:hAnsi="Times New Roman" w:cs="Times New Roman"/>
          <w:sz w:val="28"/>
          <w:szCs w:val="28"/>
          <w:lang w:val="en-US"/>
        </w:rPr>
        <w:t>verhkar</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grib</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govvrn</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ru</w:t>
      </w:r>
      <w:proofErr w:type="spellEnd"/>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2. Телефоны для спр</w:t>
      </w:r>
      <w:r w:rsidR="009E05EF">
        <w:rPr>
          <w:rFonts w:ascii="Times New Roman" w:hAnsi="Times New Roman" w:cs="Times New Roman"/>
          <w:sz w:val="28"/>
          <w:szCs w:val="28"/>
        </w:rPr>
        <w:t>авок:</w:t>
      </w:r>
      <w:r w:rsidR="009E05EF">
        <w:rPr>
          <w:rFonts w:ascii="Times New Roman" w:hAnsi="Times New Roman" w:cs="Times New Roman"/>
          <w:sz w:val="28"/>
          <w:szCs w:val="28"/>
          <w:lang w:val="en-US"/>
        </w:rPr>
        <w:t xml:space="preserve"> 8(47348)41292</w:t>
      </w:r>
      <w:r w:rsidR="009E05EF">
        <w:rPr>
          <w:rFonts w:ascii="Times New Roman" w:hAnsi="Times New Roman" w:cs="Times New Roman"/>
          <w:sz w:val="28"/>
          <w:szCs w:val="28"/>
        </w:rPr>
        <w:t>,</w:t>
      </w:r>
      <w:r w:rsidR="009E05EF">
        <w:rPr>
          <w:rFonts w:ascii="Times New Roman" w:hAnsi="Times New Roman" w:cs="Times New Roman"/>
          <w:sz w:val="28"/>
          <w:szCs w:val="28"/>
          <w:lang w:val="en-US"/>
        </w:rPr>
        <w:t>41299</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Воронежская область, </w:t>
      </w:r>
      <w:proofErr w:type="spellStart"/>
      <w:r w:rsidRPr="00276AA4">
        <w:rPr>
          <w:rFonts w:ascii="Times New Roman" w:hAnsi="Times New Roman" w:cs="Times New Roman"/>
          <w:sz w:val="28"/>
          <w:szCs w:val="28"/>
        </w:rPr>
        <w:t>пгт</w:t>
      </w:r>
      <w:proofErr w:type="spellEnd"/>
      <w:r w:rsidRPr="00276AA4">
        <w:rPr>
          <w:rFonts w:ascii="Times New Roman" w:hAnsi="Times New Roman" w:cs="Times New Roman"/>
          <w:sz w:val="28"/>
          <w:szCs w:val="28"/>
        </w:rPr>
        <w:t xml:space="preserve">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9E05EF">
      <w:pPr>
        <w:widowControl w:val="0"/>
        <w:autoSpaceDE w:val="0"/>
        <w:autoSpaceDN w:val="0"/>
        <w:adjustRightInd w:val="0"/>
        <w:spacing w:after="0" w:line="240" w:lineRule="auto"/>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9E05EF" w:rsidP="0004201D">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В администрацию </w:t>
      </w:r>
      <w:proofErr w:type="spellStart"/>
      <w:r>
        <w:rPr>
          <w:rFonts w:ascii="Times New Roman" w:hAnsi="Times New Roman" w:cs="Times New Roman"/>
          <w:sz w:val="26"/>
          <w:szCs w:val="26"/>
        </w:rPr>
        <w:t>Верхнекарачанского</w:t>
      </w:r>
      <w:proofErr w:type="spellEnd"/>
      <w:r>
        <w:rPr>
          <w:rFonts w:ascii="Times New Roman" w:hAnsi="Times New Roman" w:cs="Times New Roman"/>
          <w:sz w:val="26"/>
          <w:szCs w:val="26"/>
        </w:rPr>
        <w:t xml:space="preserve"> сельского </w:t>
      </w:r>
      <w:bookmarkStart w:id="3" w:name="_GoBack"/>
      <w:bookmarkEnd w:id="3"/>
      <w:r w:rsidR="002F4DC7" w:rsidRPr="00250377">
        <w:rPr>
          <w:rFonts w:ascii="Times New Roman" w:hAnsi="Times New Roman" w:cs="Times New Roman"/>
          <w:sz w:val="26"/>
          <w:szCs w:val="26"/>
        </w:rPr>
        <w:t>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621391"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621391"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62139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62139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621391" w:rsidRPr="009573D8"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621391" w:rsidRPr="001E6749" w:rsidRDefault="0062139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621391"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621391"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621391"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621391"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62139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621391" w:rsidRPr="001E6749" w:rsidRDefault="0062139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62139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621391" w:rsidRPr="009573D8"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621391" w:rsidRPr="00F67ED7" w:rsidRDefault="00621391"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621391" w:rsidRPr="00F67ED7" w:rsidRDefault="00621391" w:rsidP="000C20B2">
                  <w:pPr>
                    <w:jc w:val="center"/>
                    <w:rPr>
                      <w:rFonts w:ascii="Times New Roman" w:hAnsi="Times New Roman" w:cs="Times New Roman"/>
                      <w:sz w:val="20"/>
                      <w:szCs w:val="20"/>
                    </w:rPr>
                  </w:pPr>
                </w:p>
              </w:txbxContent>
            </v:textbox>
          </v:shape>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62139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62139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62139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621391" w:rsidRPr="00C23BFB" w:rsidRDefault="00621391"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62139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621391"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621391"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621391"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621391" w:rsidRPr="003102D6" w:rsidRDefault="00621391"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621391" w:rsidRPr="0005747B" w:rsidRDefault="00621391" w:rsidP="00FE2ACA">
                  <w:pPr>
                    <w:jc w:val="center"/>
                    <w:rPr>
                      <w:rFonts w:ascii="Times New Roman" w:hAnsi="Times New Roman" w:cs="Times New Roman"/>
                      <w:sz w:val="20"/>
                      <w:szCs w:val="20"/>
                    </w:rPr>
                  </w:pPr>
                </w:p>
              </w:txbxContent>
            </v:textbox>
          </v:shape>
        </w:pict>
      </w:r>
    </w:p>
    <w:p w:rsidR="000C20B2" w:rsidRPr="00531230" w:rsidRDefault="00621391"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621391"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621391" w:rsidRPr="00DD56A6" w:rsidRDefault="00621391"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621391" w:rsidRPr="0005747B" w:rsidRDefault="00621391"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621391" w:rsidRPr="005D2E8E" w:rsidRDefault="00621391"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621391" w:rsidRPr="00DD56A6" w:rsidRDefault="00621391"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621391" w:rsidRPr="00072576" w:rsidRDefault="00621391"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621391" w:rsidRPr="0005747B" w:rsidRDefault="00621391"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62139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4201D">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0A" w:rsidRDefault="00E7250A" w:rsidP="00F63BE9">
      <w:pPr>
        <w:spacing w:after="0" w:line="240" w:lineRule="auto"/>
      </w:pPr>
      <w:r>
        <w:separator/>
      </w:r>
    </w:p>
  </w:endnote>
  <w:endnote w:type="continuationSeparator" w:id="0">
    <w:p w:rsidR="00E7250A" w:rsidRDefault="00E7250A"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0A" w:rsidRDefault="00E7250A" w:rsidP="00F63BE9">
      <w:pPr>
        <w:spacing w:after="0" w:line="240" w:lineRule="auto"/>
      </w:pPr>
      <w:r>
        <w:separator/>
      </w:r>
    </w:p>
  </w:footnote>
  <w:footnote w:type="continuationSeparator" w:id="0">
    <w:p w:rsidR="00E7250A" w:rsidRDefault="00E7250A"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2827444"/>
    <w:multiLevelType w:val="hybridMultilevel"/>
    <w:tmpl w:val="979CEA1A"/>
    <w:lvl w:ilvl="0" w:tplc="141E01C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5"/>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7C1"/>
    <w:rsid w:val="00014E56"/>
    <w:rsid w:val="000255CD"/>
    <w:rsid w:val="00032B72"/>
    <w:rsid w:val="00035786"/>
    <w:rsid w:val="000418E7"/>
    <w:rsid w:val="0004201D"/>
    <w:rsid w:val="00045EE8"/>
    <w:rsid w:val="00055851"/>
    <w:rsid w:val="00072576"/>
    <w:rsid w:val="00075B08"/>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7DCD"/>
    <w:rsid w:val="001D1E7A"/>
    <w:rsid w:val="001D5C4A"/>
    <w:rsid w:val="001E422C"/>
    <w:rsid w:val="001F11FE"/>
    <w:rsid w:val="001F398C"/>
    <w:rsid w:val="00221A07"/>
    <w:rsid w:val="00223F05"/>
    <w:rsid w:val="00225B5B"/>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82DE1"/>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21391"/>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30C79"/>
    <w:rsid w:val="00932650"/>
    <w:rsid w:val="00940480"/>
    <w:rsid w:val="00941705"/>
    <w:rsid w:val="0094731A"/>
    <w:rsid w:val="0094798E"/>
    <w:rsid w:val="009601B0"/>
    <w:rsid w:val="00982BAF"/>
    <w:rsid w:val="00986F3C"/>
    <w:rsid w:val="00997EC7"/>
    <w:rsid w:val="009A25DF"/>
    <w:rsid w:val="009B207D"/>
    <w:rsid w:val="009B4A62"/>
    <w:rsid w:val="009E05EF"/>
    <w:rsid w:val="009E112B"/>
    <w:rsid w:val="009E25D9"/>
    <w:rsid w:val="009F2A8A"/>
    <w:rsid w:val="009F5D62"/>
    <w:rsid w:val="009F773F"/>
    <w:rsid w:val="00A0086D"/>
    <w:rsid w:val="00A00E8C"/>
    <w:rsid w:val="00A02E7E"/>
    <w:rsid w:val="00A03497"/>
    <w:rsid w:val="00A13BCF"/>
    <w:rsid w:val="00A15C0E"/>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5683F"/>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3F53"/>
    <w:rsid w:val="00CA04C6"/>
    <w:rsid w:val="00CA08D7"/>
    <w:rsid w:val="00CA4972"/>
    <w:rsid w:val="00CB0A85"/>
    <w:rsid w:val="00CB0FA3"/>
    <w:rsid w:val="00CE044F"/>
    <w:rsid w:val="00CF0696"/>
    <w:rsid w:val="00D05B00"/>
    <w:rsid w:val="00D20796"/>
    <w:rsid w:val="00D265DE"/>
    <w:rsid w:val="00D43AEF"/>
    <w:rsid w:val="00D76E2B"/>
    <w:rsid w:val="00D96F1B"/>
    <w:rsid w:val="00DB5BF4"/>
    <w:rsid w:val="00DC3474"/>
    <w:rsid w:val="00DD22DC"/>
    <w:rsid w:val="00DD56A6"/>
    <w:rsid w:val="00DD6E31"/>
    <w:rsid w:val="00E05B4C"/>
    <w:rsid w:val="00E13953"/>
    <w:rsid w:val="00E3489A"/>
    <w:rsid w:val="00E41AE7"/>
    <w:rsid w:val="00E4667A"/>
    <w:rsid w:val="00E53BFF"/>
    <w:rsid w:val="00E60BBD"/>
    <w:rsid w:val="00E7250A"/>
    <w:rsid w:val="00E744C6"/>
    <w:rsid w:val="00E75B3C"/>
    <w:rsid w:val="00E76676"/>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Прямая со стрелкой 63"/>
        <o:r id="V:Rule2" type="connector" idref="#Прямая со стрелкой 48"/>
        <o:r id="V:Rule3" type="connector" idref="#Прямая со стрелкой 78"/>
        <o:r id="V:Rule4" type="connector" idref="#Прямая со стрелкой 4"/>
        <o:r id="V:Rule5" type="connector" idref="#Прямая со стрелкой 32"/>
        <o:r id="V:Rule6" type="connector" idref="#Прямая со стрелкой 75"/>
        <o:r id="V:Rule7" type="connector" idref="#Прямая со стрелкой 41"/>
        <o:r id="V:Rule8" type="connector" idref="#Прямая со стрелкой 8"/>
        <o:r id="V:Rule9" type="connector" idref="#Прямая со стрелкой 24"/>
        <o:r id="V:Rule10" type="connector" idref="#Прямая со стрелкой 56"/>
        <o:r id="V:Rule11" type="connector" idref="#Прямая со стрелкой 28"/>
        <o:r id="V:Rule12" type="connector" idref="#Прямая со стрелкой 50"/>
        <o:r id="V:Rule13" type="connector" idref="#Прямая со стрелкой 7"/>
        <o:r id="V:Rule14" type="connector" idref="#Прямая со стрелкой 3"/>
        <o:r id="V:Rule15" type="connector" idref="#Прямая со стрелкой 15"/>
        <o:r id="V:Rule16" type="connector" idref="#Прямая со стрелкой 53"/>
        <o:r id="V:Rule17" type="connector" idref="#Прямая со стрелкой 83"/>
        <o:r id="V:Rule18" type="connector" idref="#Прямая со стрелкой 66"/>
        <o:r id="V:Rule19" type="connector" idref="#Прямая со стрелкой 33"/>
        <o:r id="V:Rule20" type="connector" idref="#Прямая со стрелкой 30"/>
        <o:r id="V:Rule21" type="connector" idref="#Прямая со стрелкой 26"/>
        <o:r id="V:Rule22" type="connector" idref="#Прямая со стрелкой 11"/>
        <o:r id="V:Rule23" type="connector" idref="#Прямая со стрелкой 35"/>
        <o:r id="V:Rule24" type="connector" idref="#Прямая со стрелкой 14"/>
        <o:r id="V:Rule25" type="connector" idref="#_x0000_s1111"/>
        <o:r id="V:Rule26" type="connector" idref="#Прямая со стрелкой 47"/>
        <o:r id="V:Rule27" type="connector" idref="#Прямая со стрелкой 13"/>
        <o:r id="V:Rule28" type="connector" idref="#Прямая со стрелкой 43"/>
        <o:r id="V:Rule29" type="connector" idref="#_x0000_s1112"/>
        <o:r id="V:Rule30" type="connector" idref="#Прямая со стрелкой 68"/>
        <o:r id="V:Rule31" type="connector" idref="#Прямая со стрелкой 49"/>
        <o:r id="V:Rule32" type="connector" idref="#Прямая со стрелкой 94"/>
        <o:r id="V:Rule33" type="connector" idref="#Прямая со стрелкой 17"/>
        <o:r id="V:Rule34" type="connector" idref="#Прямая со стрелкой 36"/>
        <o:r id="V:Rule35" type="connector" idref="#Прямая со стрелкой 22"/>
        <o:r id="V:Rule36" type="connector" idref="#Прямая со стрелкой 70"/>
        <o:r id="V:Rule37" type="connector" idref="#Прямая со стрелкой 55"/>
        <o:r id="V:Rule38" type="connector" idref="#Прямая со стрелкой 23"/>
        <o:r id="V:Rule39" type="connector" idref="#Прямая со стрелкой 80"/>
        <o:r id="V:Rule40" type="connector" idref="#Прямая со стрелкой 62"/>
        <o:r id="V:Rule41" type="connector" idref="#Прямая со стрелкой 21"/>
        <o:r id="V:Rule42" type="connector" idref="#Прямая со стрелкой 45"/>
        <o:r id="V:Rule43" type="connector" idref="#Прямая со стрелкой 40"/>
        <o:r id="V:Rule44" type="connector" idref="#Прямая со стрелкой 297"/>
        <o:r id="V:Rule45" type="connector" idref="#_x0000_s1113"/>
        <o:r id="V:Rule46" type="connector" idref="#Прямая со стрелкой 291"/>
        <o:r id="V:Rule47" type="connector" idref="#Прямая со стрелкой 20"/>
        <o:r id="V:Rule48" type="connector" idref="#Прямая со стрелкой 60"/>
        <o:r id="V:Rule49" type="connector" idref="#Прямая со стрелкой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87CB-657E-4643-9F7B-8DF3BB24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5343</TotalTime>
  <Pages>1</Pages>
  <Words>14212</Words>
  <Characters>81015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33</cp:revision>
  <cp:lastPrinted>2015-08-11T10:41:00Z</cp:lastPrinted>
  <dcterms:created xsi:type="dcterms:W3CDTF">2015-05-13T13:08:00Z</dcterms:created>
  <dcterms:modified xsi:type="dcterms:W3CDTF">2015-10-05T15:08:00Z</dcterms:modified>
</cp:coreProperties>
</file>