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D17981" w:rsidRPr="008B305A" w:rsidRDefault="00865825" w:rsidP="00D1798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ВЕРХНЕКАРАЧАНСКОГО</w:t>
      </w:r>
      <w:r w:rsidR="00D17981"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B70310" w:rsidRPr="008B305A" w:rsidRDefault="009818CD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D17981" w:rsidRPr="008B305A" w:rsidRDefault="00865825" w:rsidP="00D17981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15.04.</w:t>
      </w:r>
      <w:r w:rsidR="00D17981" w:rsidRPr="008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B67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51</w:t>
      </w:r>
    </w:p>
    <w:p w:rsidR="00B70310" w:rsidRPr="008B305A" w:rsidRDefault="00865825" w:rsidP="00D17981">
      <w:pPr>
        <w:ind w:firstLine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Верхний Карачан</w:t>
      </w:r>
    </w:p>
    <w:p w:rsidR="00D17981" w:rsidRPr="008B305A" w:rsidRDefault="00D17981" w:rsidP="00D17981">
      <w:pPr>
        <w:shd w:val="clear" w:color="auto" w:fill="FFFFFF"/>
        <w:tabs>
          <w:tab w:val="left" w:pos="4320"/>
          <w:tab w:val="left" w:pos="4500"/>
        </w:tabs>
        <w:ind w:right="5385"/>
        <w:rPr>
          <w:rFonts w:ascii="Times New Roman" w:hAnsi="Times New Roman" w:cs="Times New Roman"/>
          <w:bCs/>
          <w:iCs/>
          <w:sz w:val="28"/>
          <w:szCs w:val="28"/>
        </w:rPr>
      </w:pPr>
    </w:p>
    <w:p w:rsidR="00D17981" w:rsidRPr="008B305A" w:rsidRDefault="00D17981" w:rsidP="00D17981">
      <w:pPr>
        <w:shd w:val="clear" w:color="auto" w:fill="FFFFFF"/>
        <w:tabs>
          <w:tab w:val="left" w:pos="4320"/>
          <w:tab w:val="left" w:pos="4500"/>
        </w:tabs>
        <w:ind w:right="5385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Правил 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931EA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931E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31EA1">
        <w:rPr>
          <w:rFonts w:ascii="Times New Roman" w:eastAsia="Times New Roman" w:hAnsi="Times New Roman" w:cs="Times New Roman"/>
          <w:sz w:val="28"/>
          <w:szCs w:val="28"/>
        </w:rPr>
        <w:t>транспортированию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EA1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отходов </w:t>
      </w:r>
      <w:r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на территории </w:t>
      </w:r>
      <w:proofErr w:type="spellStart"/>
      <w:r w:rsidR="00865825">
        <w:rPr>
          <w:rFonts w:ascii="Times New Roman" w:hAnsi="Times New Roman" w:cs="Times New Roman"/>
          <w:bCs/>
          <w:iCs/>
          <w:sz w:val="28"/>
          <w:szCs w:val="28"/>
        </w:rPr>
        <w:t>Верхнекарачанского</w:t>
      </w:r>
      <w:proofErr w:type="spellEnd"/>
      <w:r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D17981" w:rsidRPr="008B305A" w:rsidRDefault="00D17981" w:rsidP="00D17981">
      <w:pPr>
        <w:shd w:val="clear" w:color="auto" w:fill="FFFFFF"/>
        <w:tabs>
          <w:tab w:val="left" w:pos="4320"/>
          <w:tab w:val="left" w:pos="4500"/>
        </w:tabs>
        <w:ind w:right="4417"/>
        <w:rPr>
          <w:bCs/>
          <w:iCs/>
          <w:sz w:val="28"/>
          <w:szCs w:val="28"/>
        </w:rPr>
      </w:pPr>
    </w:p>
    <w:p w:rsidR="00D17981" w:rsidRPr="008B305A" w:rsidRDefault="00914B49" w:rsidP="00914B4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B305A">
        <w:rPr>
          <w:rStyle w:val="FontStyle20"/>
          <w:sz w:val="28"/>
          <w:szCs w:val="28"/>
        </w:rPr>
        <w:t xml:space="preserve">     </w:t>
      </w:r>
      <w:r w:rsidR="00D17981" w:rsidRPr="008B305A">
        <w:rPr>
          <w:rStyle w:val="FontStyle20"/>
          <w:sz w:val="28"/>
          <w:szCs w:val="28"/>
        </w:rPr>
        <w:t xml:space="preserve"> В соответствии с </w:t>
      </w:r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 законом 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</w:t>
      </w:r>
      <w:proofErr w:type="gramStart"/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 xml:space="preserve">окружающей среды», Федеральным законом от 10 января 1998 года № 89-ФЗ «Об отходах производства и потребления»,   Федеральным законом от 30 марта 1999 года № 52-ФЗ «О санитарно-эпидемиологическом благополучии населения»,  в целях обеспечения реализации единой государственной политики в области 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986DD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986DD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86DDB">
        <w:rPr>
          <w:rFonts w:ascii="Times New Roman" w:eastAsia="Times New Roman" w:hAnsi="Times New Roman" w:cs="Times New Roman"/>
          <w:sz w:val="28"/>
          <w:szCs w:val="28"/>
        </w:rPr>
        <w:t>транспортированию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DDB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отходов </w:t>
      </w:r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>на территории Воронежской области</w:t>
      </w:r>
      <w:r w:rsidRPr="008B305A">
        <w:rPr>
          <w:rFonts w:ascii="Times New Roman" w:eastAsia="Times New Roman" w:hAnsi="Times New Roman" w:cs="Times New Roman"/>
          <w:sz w:val="28"/>
          <w:szCs w:val="28"/>
        </w:rPr>
        <w:t xml:space="preserve">, Совет народных депутатов </w:t>
      </w:r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914B49" w:rsidRPr="008B305A" w:rsidRDefault="00914B49" w:rsidP="008B305A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64887" w:rsidRPr="008B305A" w:rsidRDefault="00864887" w:rsidP="00914B49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87" w:rsidRPr="008B305A" w:rsidRDefault="00864887" w:rsidP="00864887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C78" w:rsidRPr="00DC631C">
        <w:rPr>
          <w:rFonts w:ascii="Times New Roman" w:eastAsia="Times New Roman" w:hAnsi="Times New Roman" w:cs="Times New Roman"/>
          <w:sz w:val="28"/>
          <w:szCs w:val="28"/>
        </w:rPr>
        <w:t xml:space="preserve"> Утвердить </w:t>
      </w:r>
      <w:r w:rsidR="00E64888" w:rsidRPr="008B305A">
        <w:rPr>
          <w:rFonts w:ascii="Times New Roman" w:hAnsi="Times New Roman" w:cs="Times New Roman"/>
          <w:bCs/>
          <w:iCs/>
          <w:sz w:val="28"/>
          <w:szCs w:val="28"/>
        </w:rPr>
        <w:t>Правил</w:t>
      </w:r>
      <w:r w:rsidR="00E6488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E64888"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E6488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E648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64888">
        <w:rPr>
          <w:rFonts w:ascii="Times New Roman" w:eastAsia="Times New Roman" w:hAnsi="Times New Roman" w:cs="Times New Roman"/>
          <w:sz w:val="28"/>
          <w:szCs w:val="28"/>
        </w:rPr>
        <w:t>транспортированию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888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отходов </w:t>
      </w:r>
      <w:r w:rsidR="00E64888" w:rsidRPr="008B305A">
        <w:rPr>
          <w:rFonts w:ascii="Times New Roman" w:hAnsi="Times New Roman" w:cs="Times New Roman"/>
          <w:bCs/>
          <w:iCs/>
          <w:sz w:val="28"/>
          <w:szCs w:val="28"/>
        </w:rPr>
        <w:t>на территории</w:t>
      </w:r>
      <w:r w:rsidR="00C16C78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proofErr w:type="spellStart"/>
      <w:r w:rsidR="008658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Верхнекарачанского</w:t>
      </w:r>
      <w:proofErr w:type="spellEnd"/>
      <w:r w:rsidRPr="008B3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864887" w:rsidRPr="008B305A" w:rsidRDefault="00864887" w:rsidP="00864887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8B305A">
        <w:rPr>
          <w:rFonts w:ascii="Times New Roman" w:eastAsia="Calibri" w:hAnsi="Times New Roman" w:cs="Times New Roman"/>
          <w:sz w:val="28"/>
          <w:szCs w:val="28"/>
        </w:rPr>
        <w:t xml:space="preserve"> 2. Решение вступает в силу с  момента обнародования.</w:t>
      </w:r>
    </w:p>
    <w:p w:rsidR="00864887" w:rsidRPr="008B305A" w:rsidRDefault="00864887" w:rsidP="00864887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81" w:rsidRPr="008B305A" w:rsidRDefault="00D17981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86488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</w:t>
      </w:r>
      <w:r w:rsidR="0086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86582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Е.В.Степанищева</w:t>
      </w:r>
      <w:proofErr w:type="spellEnd"/>
    </w:p>
    <w:p w:rsidR="00D17981" w:rsidRPr="008B305A" w:rsidRDefault="00D17981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65825" w:rsidRPr="008B305A" w:rsidRDefault="00864887" w:rsidP="00865825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86582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Совета народных депутатов</w:t>
      </w:r>
    </w:p>
    <w:p w:rsidR="00864887" w:rsidRPr="008B305A" w:rsidRDefault="00865825" w:rsidP="008658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8648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864887" w:rsidRPr="008B305A" w:rsidRDefault="00864887" w:rsidP="0086488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6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от 15.04.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678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№51</w:t>
      </w: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F2BF2" w:rsidRDefault="001A415B" w:rsidP="00C16C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9" w:anchor="Par35" w:history="1">
        <w:proofErr w:type="gramStart"/>
        <w:r w:rsidR="00DF2BF2" w:rsidRPr="00DF2BF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</w:t>
        </w:r>
        <w:proofErr w:type="gramEnd"/>
      </w:hyperlink>
      <w:r w:rsidR="00DF2BF2" w:rsidRPr="00DF2BF2">
        <w:rPr>
          <w:rFonts w:ascii="Times New Roman" w:hAnsi="Times New Roman" w:cs="Times New Roman"/>
          <w:b/>
          <w:sz w:val="28"/>
          <w:szCs w:val="28"/>
        </w:rPr>
        <w:t>РАВИЛА</w:t>
      </w:r>
      <w:r w:rsidR="00DF2BF2" w:rsidRPr="00DF2BF2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ED6D5B" w:rsidRPr="008B305A" w:rsidRDefault="006714BD" w:rsidP="00C16C7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062D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ПО СБОРУ И ТРАНСПОРТИРОВАНИЮ ТВЕРДЫХ КОММУНАЛЬНЫХ ОТХОДОВ </w:t>
      </w:r>
      <w:r w:rsidRPr="007A06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ТЕРРИТОРИИ </w:t>
      </w:r>
      <w:r w:rsidR="008658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ВЕРХНЕКАРАЧАНСКОГО</w:t>
      </w: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64887"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СЕЛЬСКОГО ПОСЕЛЕНИЯ ГРИБАНОВСКОГО МУНИЦИПАЛЬНОГО РАЙОНА </w:t>
      </w:r>
    </w:p>
    <w:p w:rsidR="00BB070E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ВОРОНЕЖСКОЙ ОБЛАСТИ</w:t>
      </w:r>
    </w:p>
    <w:p w:rsidR="00B70310" w:rsidRPr="008B305A" w:rsidRDefault="00B70310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0310" w:rsidRPr="008B305A" w:rsidRDefault="00310D4F" w:rsidP="00F57481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Общие положения</w:t>
      </w:r>
    </w:p>
    <w:p w:rsidR="00B70310" w:rsidRPr="008B305A" w:rsidRDefault="00B70310" w:rsidP="00B70310">
      <w:pPr>
        <w:pStyle w:val="a4"/>
        <w:ind w:left="1069" w:firstLine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80855" w:rsidRPr="004A326F" w:rsidRDefault="00280855" w:rsidP="00280855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Правила  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7A062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7A062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A062D">
        <w:rPr>
          <w:rFonts w:ascii="Times New Roman" w:eastAsia="Times New Roman" w:hAnsi="Times New Roman" w:cs="Times New Roman"/>
          <w:sz w:val="28"/>
          <w:szCs w:val="28"/>
        </w:rPr>
        <w:t>транспортированию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2D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отходов </w:t>
      </w:r>
      <w:r w:rsidR="007A062D" w:rsidRPr="008B305A">
        <w:rPr>
          <w:rFonts w:ascii="Times New Roman" w:hAnsi="Times New Roman" w:cs="Times New Roman"/>
          <w:bCs/>
          <w:iCs/>
          <w:sz w:val="28"/>
          <w:szCs w:val="28"/>
        </w:rPr>
        <w:t>на территории</w:t>
      </w:r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5825">
        <w:rPr>
          <w:rFonts w:ascii="Times New Roman" w:eastAsia="Times New Roman" w:hAnsi="Times New Roman" w:cs="Times New Roman"/>
          <w:sz w:val="28"/>
          <w:szCs w:val="28"/>
        </w:rPr>
        <w:t>Верхнекарачанского</w:t>
      </w:r>
      <w:proofErr w:type="spellEnd"/>
      <w:r w:rsidR="004A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определяют систему сбора и </w:t>
      </w:r>
      <w:r w:rsidR="005F5798">
        <w:rPr>
          <w:rFonts w:ascii="Times New Roman" w:eastAsia="Times New Roman" w:hAnsi="Times New Roman" w:cs="Times New Roman"/>
          <w:sz w:val="28"/>
          <w:szCs w:val="28"/>
        </w:rPr>
        <w:t>транспортирования твердых коммунальных</w:t>
      </w:r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 отходов на территории сельского поселения и разработан в целях предотвращения вредного воздействия отходов </w:t>
      </w:r>
      <w:r w:rsidRPr="00000684"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и потребления на здоровье жителей поселения и окружающую природную среду, обеспечения надлежащего контроля за образованием, сбором, </w:t>
      </w:r>
      <w:r w:rsidR="00B37919" w:rsidRPr="00000684">
        <w:rPr>
          <w:rFonts w:ascii="Times New Roman" w:eastAsia="Times New Roman" w:hAnsi="Times New Roman" w:cs="Times New Roman"/>
          <w:sz w:val="28"/>
          <w:szCs w:val="28"/>
        </w:rPr>
        <w:t>транспортированием</w:t>
      </w:r>
      <w:r w:rsidRPr="00000684">
        <w:rPr>
          <w:rFonts w:ascii="Times New Roman" w:eastAsia="Times New Roman" w:hAnsi="Times New Roman" w:cs="Times New Roman"/>
          <w:sz w:val="28"/>
          <w:szCs w:val="28"/>
        </w:rPr>
        <w:t xml:space="preserve"> отходов производства</w:t>
      </w:r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 и потребления, исключения практики несанкционированного размещения</w:t>
      </w:r>
      <w:proofErr w:type="gramEnd"/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 отходов,</w:t>
      </w:r>
    </w:p>
    <w:p w:rsidR="00280855" w:rsidRPr="004A326F" w:rsidRDefault="00280855" w:rsidP="00280855">
      <w:pPr>
        <w:rPr>
          <w:rFonts w:ascii="Times New Roman" w:eastAsia="Times New Roman" w:hAnsi="Times New Roman" w:cs="Times New Roman"/>
          <w:sz w:val="28"/>
          <w:szCs w:val="28"/>
        </w:rPr>
      </w:pPr>
      <w:r w:rsidRPr="004A326F">
        <w:rPr>
          <w:rFonts w:ascii="Times New Roman" w:eastAsia="Times New Roman" w:hAnsi="Times New Roman" w:cs="Times New Roman"/>
          <w:sz w:val="28"/>
          <w:szCs w:val="28"/>
        </w:rPr>
        <w:t>1.2. Правила являются обязательными для исполнения гражданами, индивидуальными предпринимателями и юридическими лицами независимо от организационно-правовых форм собственности.</w:t>
      </w:r>
    </w:p>
    <w:p w:rsidR="00280855" w:rsidRPr="004A326F" w:rsidRDefault="00280855" w:rsidP="002808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Правила разработаны в соответствии с Федеральным законом от 10.01.2002 № 7-ФЗ «</w:t>
      </w:r>
      <w:hyperlink r:id="rId10" w:history="1">
        <w:r w:rsidRPr="004A3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охране окружающей среды</w:t>
        </w:r>
      </w:hyperlink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06.10.2003 № 131-ФЗ «</w:t>
      </w:r>
      <w:hyperlink r:id="rId11" w:history="1">
        <w:r w:rsidRPr="004A3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24.06.1998 № 89-ФЗ «</w:t>
      </w:r>
      <w:hyperlink r:id="rId12" w:history="1">
        <w:r w:rsidRPr="004A3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отходах производства и потребления</w:t>
        </w:r>
      </w:hyperlink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30.03.1999 № 52-ФЗ «</w:t>
      </w:r>
      <w:hyperlink r:id="rId13" w:history="1">
        <w:r w:rsidRPr="004A3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санитарно-эпидемиологическом благополучии населения</w:t>
        </w:r>
      </w:hyperlink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0855" w:rsidRPr="004A326F" w:rsidRDefault="00280855" w:rsidP="00280855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Правила не распространяются на отношения в области обращения с радиоактивными, биологическими отходами, медицинскими отходами, с выбросами вредных веществ в атмосферу и со сбросами вредных веществ в водные объекты, которые регулируются соответствующим законодательством Российской Федерации. </w:t>
      </w:r>
    </w:p>
    <w:p w:rsidR="00280855" w:rsidRPr="004A326F" w:rsidRDefault="00280855" w:rsidP="002808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CD" w:rsidRPr="008B305A" w:rsidRDefault="009818CD" w:rsidP="00310D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4F" w:rsidRPr="008B305A" w:rsidRDefault="00310D4F" w:rsidP="00F57481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</w:t>
      </w:r>
    </w:p>
    <w:p w:rsidR="00C55BF5" w:rsidRPr="008B305A" w:rsidRDefault="00C55BF5" w:rsidP="00C55BF5">
      <w:pPr>
        <w:pStyle w:val="a4"/>
        <w:ind w:left="106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136" w:rsidRPr="008B305A" w:rsidRDefault="00B82136" w:rsidP="00B82136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В настоящих Правилах применяются следующие термины с соответствующими определениями:</w:t>
      </w:r>
    </w:p>
    <w:p w:rsidR="00A16B81" w:rsidRPr="008B305A" w:rsidRDefault="00A16B81" w:rsidP="00B821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«Отходы</w:t>
      </w:r>
      <w:r w:rsidRPr="008B305A">
        <w:rPr>
          <w:rFonts w:ascii="Times New Roman" w:hAnsi="Times New Roman"/>
          <w:sz w:val="28"/>
          <w:szCs w:val="28"/>
        </w:rPr>
        <w:t xml:space="preserve"> производства и потребления</w:t>
      </w:r>
      <w:r w:rsidRPr="008B305A">
        <w:rPr>
          <w:rFonts w:ascii="Times New Roman" w:hAnsi="Times New Roman" w:cs="Times New Roman"/>
          <w:sz w:val="28"/>
          <w:szCs w:val="28"/>
        </w:rPr>
        <w:t xml:space="preserve">» </w:t>
      </w:r>
      <w:r w:rsidRPr="008B305A">
        <w:rPr>
          <w:rFonts w:ascii="Times New Roman" w:hAnsi="Times New Roman"/>
          <w:sz w:val="28"/>
          <w:szCs w:val="28"/>
        </w:rPr>
        <w:t>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483BD4" w:rsidRDefault="00A16B81" w:rsidP="00483BD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>«Твердые коммунальные отходы»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  <w:r w:rsidR="00483BD4" w:rsidRPr="00483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81" w:rsidRPr="008B305A" w:rsidRDefault="009A4F40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«Норматив </w:t>
      </w:r>
      <w:r w:rsidR="00A16B81" w:rsidRPr="008B305A">
        <w:rPr>
          <w:rFonts w:ascii="Times New Roman" w:hAnsi="Times New Roman"/>
          <w:sz w:val="28"/>
          <w:szCs w:val="28"/>
        </w:rPr>
        <w:t xml:space="preserve">накопления твердых </w:t>
      </w:r>
      <w:r w:rsidR="00E56C3C" w:rsidRPr="008B305A">
        <w:rPr>
          <w:rFonts w:ascii="Times New Roman" w:hAnsi="Times New Roman"/>
          <w:sz w:val="28"/>
          <w:szCs w:val="28"/>
        </w:rPr>
        <w:t xml:space="preserve"> коммунальных (бытовых)</w:t>
      </w:r>
      <w:r w:rsidR="00A16B81" w:rsidRPr="008B305A">
        <w:rPr>
          <w:rFonts w:ascii="Times New Roman" w:hAnsi="Times New Roman"/>
          <w:sz w:val="28"/>
          <w:szCs w:val="28"/>
        </w:rPr>
        <w:t xml:space="preserve"> отходов» - среднее количество твердых </w:t>
      </w:r>
      <w:r w:rsidR="00E56C3C" w:rsidRPr="008B305A">
        <w:rPr>
          <w:rFonts w:ascii="Times New Roman" w:hAnsi="Times New Roman"/>
          <w:sz w:val="28"/>
          <w:szCs w:val="28"/>
        </w:rPr>
        <w:t xml:space="preserve"> коммунальных </w:t>
      </w:r>
      <w:r w:rsidR="00A16B81" w:rsidRPr="008B305A">
        <w:rPr>
          <w:rFonts w:ascii="Times New Roman" w:hAnsi="Times New Roman"/>
          <w:sz w:val="28"/>
          <w:szCs w:val="28"/>
        </w:rPr>
        <w:t xml:space="preserve"> отходов, образующихся в единицу времени.</w:t>
      </w:r>
    </w:p>
    <w:p w:rsidR="00A16B81" w:rsidRPr="008B305A" w:rsidRDefault="00483BD4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 </w:t>
      </w:r>
      <w:r w:rsidR="00A16B81" w:rsidRPr="008B305A">
        <w:rPr>
          <w:rFonts w:ascii="Times New Roman" w:hAnsi="Times New Roman"/>
          <w:sz w:val="28"/>
          <w:szCs w:val="28"/>
        </w:rPr>
        <w:t>«Сбор отходов» - 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A16B81" w:rsidRPr="008B305A" w:rsidRDefault="00A16B81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«Транспортирование отходов»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 </w:t>
      </w:r>
    </w:p>
    <w:p w:rsidR="00A16B81" w:rsidRPr="008B305A" w:rsidRDefault="00A16B81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«Накопление отходов»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14" w:history="1">
        <w:r w:rsidRPr="008B305A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8B305A">
        <w:rPr>
          <w:rFonts w:ascii="Times New Roman" w:hAnsi="Times New Roman"/>
          <w:sz w:val="28"/>
          <w:szCs w:val="28"/>
        </w:rPr>
        <w:t xml:space="preserve"> в области охраны окружающей среды и </w:t>
      </w:r>
      <w:hyperlink r:id="rId15" w:history="1">
        <w:r w:rsidRPr="008B305A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8B305A">
        <w:rPr>
          <w:rFonts w:ascii="Times New Roman" w:hAnsi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</w:t>
      </w:r>
    </w:p>
    <w:p w:rsidR="00607530" w:rsidRPr="008B305A" w:rsidRDefault="00E84B45" w:rsidP="00C55B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«К</w:t>
      </w:r>
      <w:r w:rsidR="00607530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рупногабаритные отходы</w:t>
      </w:r>
      <w:r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07530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отходы</w:t>
      </w:r>
      <w:r w:rsidR="00B82136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потребления и хозяйственной деятельности</w:t>
      </w:r>
      <w:r w:rsidR="00607530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, по габаритам не помещающиеся в стандартные контейнеры либо в приемник мусоропровода (упаковочные материалы, предметы домашнего обихода: бытовая техника, сантехническое оборудование, мебель,  металлические и деревянные конструкции, отходы от текущего ремонта жилых помещений и т.п.).</w:t>
      </w:r>
    </w:p>
    <w:p w:rsidR="00E84B45" w:rsidRPr="008B305A" w:rsidRDefault="00E84B45" w:rsidP="00E84B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«Строительные отходы» - это отходы, которые образовались при проведении строительных работ, </w:t>
      </w:r>
      <w:r w:rsidRPr="008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сносе и реконструкции зданий и сооружений, при производстве строительных материалов, деталей и конструкций, ремонте и модернизации.</w:t>
      </w:r>
    </w:p>
    <w:p w:rsidR="00A16B81" w:rsidRPr="008B305A" w:rsidRDefault="00A16B81" w:rsidP="00A16B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D0" w:rsidRPr="008B305A" w:rsidRDefault="001B7BD0" w:rsidP="002B446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FC" w:rsidRPr="008B305A" w:rsidRDefault="00152C75" w:rsidP="00F574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E7BFC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сбора и </w:t>
      </w:r>
      <w:r w:rsidR="00F11FC1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вывоз</w:t>
      </w:r>
      <w:r w:rsidR="00CB7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E7BFC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отходов</w:t>
      </w:r>
    </w:p>
    <w:p w:rsidR="009818CD" w:rsidRPr="008B305A" w:rsidRDefault="009818CD" w:rsidP="00045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7349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обеспечивают: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многоквартирных домах (включая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щениями в многоквартирном доме) –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территорий индивидуальной жилой застройки 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(собственники, наниматели) жилых домов самостоятельно либо по договору со специализированной организацией;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территорий общего пользования 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специализированные организации, осуществляющие уборку данных территорий;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иных территорий 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предприниматели, физические и юридические лица, правообладатели данных территорий.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Граждане (владельцы индивидуальных жилых домов), управляющие организации, осуществляющие управление многоквартирными домами, индивидуальные предприниматели, юридические лица, осуществляющие </w:t>
      </w:r>
      <w:r w:rsidR="0086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деятельность на территории </w:t>
      </w:r>
      <w:proofErr w:type="spellStart"/>
      <w:r w:rsidR="00865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ED1484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производят сбор твердых</w:t>
      </w:r>
      <w:r w:rsidR="002B44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в следующие объекты для накопления отходов: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контейнеры, установленные в мусороприемную камеру;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контейнеры (в том числе при разделении отходов на виды (текстиль, бумага, стекло, пластмасса, полимерные, пищевые, </w:t>
      </w:r>
      <w:proofErr w:type="spell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несортируемые</w:t>
      </w:r>
      <w:proofErr w:type="spellEnd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отходы)), установленные на оборудованных площадках; </w:t>
      </w:r>
      <w:proofErr w:type="gramEnd"/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специальные контейнеры (бункеры) или площадки для крупногабаритных отходов;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бункеры, установленные на оборудованных площадках;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специальный автотранспорт, работающий по установленному графику либо по вызову, в случаях, предусмотренных договором, и в случаях, установленных настоящими Правилами;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урны для мусора.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В многоквартирных домах, оборудованных мусоропроводами, должны применяться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выкатные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контейнеры с крышками, приспособленные для механизированной выгрузки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из контейнера в мусоровоз. Контейнеры должны постоянно находиться в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мусорокамере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выкатную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площадку контейнеры выкатываются непосредственно перед перегрузкой отходов в мусоровоз, а после выгрузки отходов убираются в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мусорокамеру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Категорически запрещается сброс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из мусоропровода непосредственно на пол мусороприемной камеры (в мусороприемной камере должен быть запас контейнеров не менее чем на одни сутки).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 Допускается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(в том числе остывшей золы и шлака) по кольцевым маршрутам с территорий индивидуальной жилой застройки в емкости, которые выносятся в установленное время к месту остановки мусоровоза в соответствии с графиком его движения и условиями договора со специализированной организацией. </w:t>
      </w:r>
    </w:p>
    <w:p w:rsidR="00BB070E" w:rsidRPr="008B305A" w:rsidRDefault="00E408A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.1.5. Для установки контейнеров должна быть оборудована специальная площадка с бетонным или асфальтовым покрытием, ограниченная с трех сторон ограждением из стандартных железобетонных изделий или других материалов высотой не менее 1,5 м и зелеными насаждениями (кустарниками) по периметру и имеющая подъездной путь для специального автотранспорта. </w:t>
      </w:r>
    </w:p>
    <w:p w:rsidR="00963FED" w:rsidRPr="008B305A" w:rsidRDefault="00BB070E" w:rsidP="00963F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контейнеров до жилых домов, детских игровых площадок, мест отдыха и занятий спортом должно быть не менее 20 м, но не более 100 м.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Подъезды к контейнерным площадкам должны </w:t>
      </w:r>
      <w:proofErr w:type="gram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освещаться и иметь</w:t>
      </w:r>
      <w:proofErr w:type="gramEnd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дорожные покрытия с учетом разворота машин и выпуска стрелы подъема контейнеровоза или манипулятора. </w:t>
      </w:r>
    </w:p>
    <w:p w:rsidR="00BB070E" w:rsidRPr="008B305A" w:rsidRDefault="00E408A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.1.6. Количество и емкость контейнеров определяются</w:t>
      </w:r>
      <w:r w:rsidR="001733C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численности населения, норм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атива накопления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 с коэффициентом запаса 1,25. </w:t>
      </w:r>
    </w:p>
    <w:p w:rsidR="00BB070E" w:rsidRPr="008B305A" w:rsidRDefault="00E408A5" w:rsidP="009F0C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.1.7. Объекты для накопления отходов должны быть в технически исправном состоянии, окрашены влагостойкой краской не менее дв</w:t>
      </w:r>
      <w:r w:rsidR="00233CF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ух раз в год - весной и осенью.</w:t>
      </w:r>
    </w:p>
    <w:p w:rsidR="00932E88" w:rsidRPr="008B305A" w:rsidRDefault="00932E88" w:rsidP="00932E8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</w:t>
      </w:r>
      <w:r w:rsidR="00E42F0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бункеры должны промываться и обрабатываться </w:t>
      </w:r>
      <w:proofErr w:type="gram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дезинфицирующими</w:t>
      </w:r>
      <w:proofErr w:type="gramEnd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</w:t>
      </w:r>
      <w:r w:rsidRPr="008B305A">
        <w:rPr>
          <w:rFonts w:ascii="Times New Roman" w:hAnsi="Times New Roman" w:cs="Times New Roman"/>
          <w:sz w:val="28"/>
          <w:szCs w:val="28"/>
        </w:rPr>
        <w:t xml:space="preserve"> в летний период не реже 1 раза в 10 дней.</w:t>
      </w:r>
    </w:p>
    <w:p w:rsidR="00BB070E" w:rsidRPr="008B305A" w:rsidRDefault="00E408A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.1.8. При организации раздельного сбора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для накопления утилизируемых компонентов отходов на контейнерных площадках устанавливаются специальные емкости, обеспечивающие размещение в них только определенного вида отходов. </w:t>
      </w:r>
    </w:p>
    <w:p w:rsidR="00BB070E" w:rsidRPr="008B305A" w:rsidRDefault="004950C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.1.9. Специальные площадки для крупногабаритных отходов домашнего обихода (старая мебель, холодильники, велосипеды, остатки от текущего ремонта квартир и другие предметы) оборудуются для накопления отходов, по габаритам не помещающихся в стандартные контейнеры, и размещаются, как правило, рядом с контейнерными площадками. </w:t>
      </w:r>
    </w:p>
    <w:p w:rsidR="00BB070E" w:rsidRPr="008B305A" w:rsidRDefault="004950C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.1.10. </w:t>
      </w:r>
      <w:r w:rsidR="0073494C" w:rsidRPr="008B305A">
        <w:rPr>
          <w:rFonts w:ascii="Times New Roman" w:hAnsi="Times New Roman" w:cs="Times New Roman"/>
          <w:sz w:val="28"/>
          <w:szCs w:val="28"/>
        </w:rPr>
        <w:t>Накопление тары и упаковки торговых организаций и других пользователей нежилых помещений, размещенных в многоквартирных домах, на открытой территории домовладения не допускается. Накопление тары и упаковки должно производиться в специально оборудованных помещениях с последующей передачей указанных отходов специализированной организации.</w:t>
      </w:r>
    </w:p>
    <w:p w:rsidR="00B04966" w:rsidRPr="008B305A" w:rsidRDefault="00CD2C40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C27CDF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.1.11.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04966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услуг по содержанию и ремонту общего имущества в таком доме должны: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мест;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 площадки с водонепроницаемым покрытием под объекты для накопления отходов;</w:t>
      </w:r>
    </w:p>
    <w:p w:rsidR="00CF5AE3" w:rsidRPr="008B305A" w:rsidRDefault="00CF5AE3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площадки объектами для накопления отходов;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сборниками и инвентарем, применяемыми для сбора пищевых отходов, смета;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обеспечению регулярной мойки и дезинфекции мусороприемных камер, объектов для накопления отходов.</w:t>
      </w:r>
    </w:p>
    <w:p w:rsidR="00BB070E" w:rsidRPr="008B305A" w:rsidRDefault="002E3442" w:rsidP="0023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3CF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3CF8"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обеспечивают организацию мест для накопления и накопление отработанных ртутьсодержащих ламп</w:t>
      </w:r>
      <w:r w:rsidR="00FB1B89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передачу в специализированные организации. </w:t>
      </w:r>
    </w:p>
    <w:p w:rsidR="00BB070E" w:rsidRPr="008B305A" w:rsidRDefault="00660590" w:rsidP="00233C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3CF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3CF8"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владельцы контейнеров или контейнерных площадок обеспечивают организацию </w:t>
      </w:r>
      <w:r w:rsidR="00F11FC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вывоза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 контроль за выполнением графика удаления отходов, своевременную уборку контейнерной площадки и непосредственно прилегающей к ней территории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радиусе не менее 5 метров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содержание в исправном состоянии контейнеров без переполнения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засорения территории, свободный доступ к контейнерам и содействуют специализированной организации в осуществлении ею своих функций. 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На объекты для накопления отходов (контейнеры, бункеры) наносится: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информация о владельце контейнера;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инвентарный номер контейнера.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На контейнерных площадках в форме надписи на ограждении размещается следующая информация: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(номер) контейнерной площадки;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организации (лица), эксплуатирующей контейнерную площадку и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лице, ответственное за уборку, с указанием должности, Ф.И.О.</w:t>
      </w:r>
      <w:r w:rsidRPr="008B305A">
        <w:rPr>
          <w:rFonts w:ascii="Times New Roman" w:hAnsi="Times New Roman" w:cs="Times New Roman"/>
          <w:sz w:val="28"/>
          <w:szCs w:val="28"/>
        </w:rPr>
        <w:t>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- график вывоза </w:t>
      </w:r>
      <w:r w:rsidR="00E56C3C" w:rsidRPr="008B305A">
        <w:rPr>
          <w:rFonts w:ascii="Times New Roman" w:hAnsi="Times New Roman" w:cs="Times New Roman"/>
          <w:sz w:val="28"/>
          <w:szCs w:val="28"/>
        </w:rPr>
        <w:t xml:space="preserve"> коммунальных (бытовых)</w:t>
      </w:r>
      <w:r w:rsidRPr="008B305A">
        <w:rPr>
          <w:rFonts w:ascii="Times New Roman" w:hAnsi="Times New Roman" w:cs="Times New Roman"/>
          <w:sz w:val="28"/>
          <w:szCs w:val="28"/>
        </w:rPr>
        <w:t xml:space="preserve"> отходов и (или) крупногабаритных отходов;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специализированной организации, осуществляющей вывоз отходов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юридического адреса, телефонов)</w:t>
      </w:r>
      <w:r w:rsidRPr="008B305A">
        <w:rPr>
          <w:rFonts w:ascii="Times New Roman" w:hAnsi="Times New Roman" w:cs="Times New Roman"/>
          <w:sz w:val="28"/>
          <w:szCs w:val="28"/>
        </w:rPr>
        <w:t>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lastRenderedPageBreak/>
        <w:t>- перечень обслуживаемых объектов (домов).</w:t>
      </w:r>
    </w:p>
    <w:p w:rsidR="00827937" w:rsidRPr="008B305A" w:rsidRDefault="00DC1FFC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937" w:rsidRPr="008B305A">
        <w:rPr>
          <w:rFonts w:ascii="Times New Roman" w:hAnsi="Times New Roman" w:cs="Times New Roman"/>
          <w:sz w:val="28"/>
          <w:szCs w:val="28"/>
        </w:rPr>
        <w:t>Ответственность за организацию сбора, размещение информации, санитарное состояние контейнерных площадок и других объектов для накопления отходов, образующихся в результате жизнедеятельности жителей многоквартирных домов, несут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домами.</w:t>
      </w:r>
    </w:p>
    <w:p w:rsidR="00827937" w:rsidRPr="008B305A" w:rsidRDefault="00DC1FFC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937" w:rsidRPr="008B305A">
        <w:rPr>
          <w:rFonts w:ascii="Times New Roman" w:hAnsi="Times New Roman" w:cs="Times New Roman"/>
          <w:sz w:val="28"/>
          <w:szCs w:val="28"/>
        </w:rPr>
        <w:t xml:space="preserve">В том случае, если сбор </w:t>
      </w:r>
      <w:r w:rsidR="00E56C3C" w:rsidRPr="008B305A">
        <w:rPr>
          <w:rFonts w:ascii="Times New Roman" w:hAnsi="Times New Roman" w:cs="Times New Roman"/>
          <w:sz w:val="28"/>
          <w:szCs w:val="28"/>
        </w:rPr>
        <w:t xml:space="preserve"> коммунальных (бытовых)</w:t>
      </w:r>
      <w:r w:rsidR="00827937" w:rsidRPr="008B305A">
        <w:rPr>
          <w:rFonts w:ascii="Times New Roman" w:hAnsi="Times New Roman" w:cs="Times New Roman"/>
          <w:sz w:val="28"/>
          <w:szCs w:val="28"/>
        </w:rPr>
        <w:t xml:space="preserve"> отходов, включая крупногабаритные, осуществляется на контейнерной площадке, предназначенной для сбора отходов жителей двух и более многоквартирных домов, обслуживание контейнерной площадки осуществляется совместно юридическими лицами, индивидуальными предпринимателями либо ТСЖ, ЖСК, осуществляющими деятельность по управлению этими многоквартирными домами. Порядок их взаимодействия определяется путем взаимной договоренности в виде выработки графика поочередного обслуживания и содержания (дежурства) контейнерной площадки либо постоянного обслуживания одной из сторон с возмещением затрат на обслуживание остальными сторонами пропорционально объемам размещаемых отходов.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В случае отсутствия согласованного порядка обслуживания и содержания контейнерной площадки может быть </w:t>
      </w:r>
      <w:proofErr w:type="gramStart"/>
      <w:r w:rsidRPr="008B305A">
        <w:rPr>
          <w:rFonts w:ascii="Times New Roman" w:hAnsi="Times New Roman" w:cs="Times New Roman"/>
          <w:sz w:val="28"/>
          <w:szCs w:val="28"/>
        </w:rPr>
        <w:t>разработан и утвержден</w:t>
      </w:r>
      <w:proofErr w:type="gramEnd"/>
      <w:r w:rsidRPr="008B305A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6B0B36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8B305A">
        <w:rPr>
          <w:rFonts w:ascii="Times New Roman" w:hAnsi="Times New Roman" w:cs="Times New Roman"/>
          <w:sz w:val="28"/>
          <w:szCs w:val="28"/>
        </w:rPr>
        <w:t xml:space="preserve"> график дежурства, который направляется для исполнения лицам, ответственным за содержание контейнерной площадки.</w:t>
      </w:r>
    </w:p>
    <w:p w:rsidR="00827937" w:rsidRPr="008B305A" w:rsidRDefault="006B0B36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937" w:rsidRPr="008B305A">
        <w:rPr>
          <w:rFonts w:ascii="Times New Roman" w:hAnsi="Times New Roman" w:cs="Times New Roman"/>
          <w:sz w:val="28"/>
          <w:szCs w:val="28"/>
        </w:rPr>
        <w:t>Запрещается размещать движимое имущество на территории, прилегающей к контейнерной площадке, без согласования с пользователем контейнерной площадки, если это препятствует подъезду специальной техники к контейнерной площадке для погрузки и вывоза отходов.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Сбор жидких бытовых отходов. 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Сбор жидких бытовых отходов с территорий жилищного фонда, не оснащенного централизованной системой канализации,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водонепроницаемые выгребные ямы;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водонепроницаемые выгребы надворных туалетов;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биотуалеты. 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Выгребные ямы, выгребы надворных туалетов, биотуалеты следует очищать по мере их заполнения, но не реже одного раза в полгода. 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Выгребы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и оборудуются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</w:t>
      </w:r>
      <w:r w:rsidR="00CA48F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СанПиН 42-128-4690-88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содержани</w:t>
      </w:r>
      <w:r w:rsidR="00CA48F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территорий населенных пунктов»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и нормами технической эксплуатации жилищного фонда, утвержденными Постановлением</w:t>
      </w:r>
      <w:r w:rsidR="00CA48F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Госстроя России от 27.09.2003 №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.2.4. Обязанность по обеспечению надлежащего состояния выгребных ям на территориях индивидуальной жилой застройки несут владельцы (собственники, наниматели) индивидуальных жилых домов.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Сбор отходов на территориях общего пользования.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общего пользования </w:t>
      </w:r>
      <w:r w:rsidR="0083433A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урны и контейнеры (для отходов, не подлежащих сортировке);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.3.2. Установка контейнеров должна осуществляться в соответствии с санитарными нормами и правилами.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рынках, в парках, садах, зонах отдыха и в других местах массового пребывания граждан, у входов в учреждения образования, здравоохранения, административные и общественные здания, на улицах (в т.ч. на улицах с индивидуальной застройкой домов), у подъездов многоквартирных домов, на остановках пассажирского транспорта</w:t>
      </w:r>
      <w:r w:rsidR="001D060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входов в торговые объекты, предприятия общественного питания должны быть установлены урны. </w:t>
      </w:r>
      <w:proofErr w:type="gramEnd"/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.3.4. Владельцы индивидуальных жилых домов, управляющие организации, правообладатели соответствующих территорий обязаны обеспечить установку урн. </w:t>
      </w:r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.3.5. Урны устанавливаются в следующем порядке: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расстоянии не более 40 м друг от друга - на оживленных главных улицах, рынках, вокзалах и в других местах массового пребывания граждан;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расстоянии до 100 м - на прочих улицах, во дворах, парках, садах и на других территориях, в количестве не менее двух - на остановках пассажирского транспорта и у входов в торговые объекты. </w:t>
      </w:r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.3.6. Владельцы индивидуальных жилых домов, управляющие организации,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организацией, осуществляющей уборку, в соответствии с заключенными договорами, но не реже одного раза в день.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Промывка урн производится по мере загрязнения, но не реже одного раза в неделю.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Покраска урн осуществляется один раз в год (апрель), а также по мере необходимости. </w:t>
      </w:r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.3.7. Растительные остатки (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обрезь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щепа, скошенная трава, ветки и т.п.)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перерабатыва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месте с помощью специальных устройств или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транспортироваться на объекты размещения</w:t>
      </w:r>
      <w:r w:rsidR="00B82136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отходов.</w:t>
      </w:r>
    </w:p>
    <w:p w:rsidR="00BB070E" w:rsidRPr="008B305A" w:rsidRDefault="00D551B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Сбор отходов на объектах строительства, ремонта и реконструкции. </w:t>
      </w:r>
    </w:p>
    <w:p w:rsidR="00BB070E" w:rsidRPr="008B305A" w:rsidRDefault="00D551B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Сбор отходов на объектах строительства, ремонта и реконструкции (далее - строительные отходы) производится в контейнеры (бункеры-накопители) или места,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определяемые разделом проекта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строительства»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накопления транспортных партий. Из образующихся отходов выделяются утильные фракции.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BB070E" w:rsidRPr="008B305A" w:rsidRDefault="00D551B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хранение отходов в специальных емкостях или мешках на улице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хранение строительных отходов более трех суток до их вывоза. </w:t>
      </w:r>
    </w:p>
    <w:p w:rsidR="00BB070E" w:rsidRPr="008B305A" w:rsidRDefault="00742DB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.4.3. Грунт, извлекаемый при строительных работах или образующийся при планировке строительной площадки, складируется на специально отведенные площадки, определенные проектом строительства или реконструкции. Плодородный слой почвы подлежит снятию для последующего его восстановления.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.4.4. При производстве работ по перекладке, ремонтных или аварийных работ на инженерных сетях (водоснабжение, отопление, канализация, связь и т.п.) извлеченный грунт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складируется в пределах огражденного места и вывозится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 отведенные места.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.4.5. После проведения строительных или ремонтных работ проводится рекультивация нарушенного слоя почвы с восстановлением травяного покрова. </w:t>
      </w:r>
    </w:p>
    <w:p w:rsidR="001F3AAD" w:rsidRPr="008B305A" w:rsidRDefault="009D02C4" w:rsidP="001F3A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.4.6. При производстве работ по сносу зданий и сооружений обращение со строительными отходами дол</w:t>
      </w:r>
      <w:r w:rsidR="001F3AA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соответствовать требованиям, установленным настоящими Правилами.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.4.7. До приемки в эксплуатацию объекта, законченного строительством, ремонтом или реконструкцией, лицо, осуществляющее строительство, представляет в орган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надлежащее исполнение обязанностей по сбору,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транспортированию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отходов в соответствии с настоящими Правилами.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.4.8. Обязанность по обеспечению сбора отходов на объектах строительства, ремонта и реконструкции возлагается на лицо, осуществляющее строительство.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объектах торговли, нестационарной торговой сети, бытового обслуживания, общественного питания.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объектов торговли (рынки, торговые комплексы, комплексы объектов мелкорозничной сети)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(для отходов, не подлежащих сортировке);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Конструкция контейнеров должна исключать возможность раздувания отходов ветром. </w:t>
      </w:r>
    </w:p>
    <w:p w:rsidR="00BB070E" w:rsidRPr="008B305A" w:rsidRDefault="00E01CD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.5.2. На территории объектов торговли выделяются места накопления отходов для размещения контейнеров, которые определяются проектом в соответствии с экологическими и санитарными нормами и правилами.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оставлять тару и отходы на месте торговли по ее окончании. </w:t>
      </w:r>
    </w:p>
    <w:p w:rsidR="00BB070E" w:rsidRPr="008B305A" w:rsidRDefault="00C51CC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.5.3.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объектах нестационарной торговой сети производится в контейнеры для отходов, оборудованные плотно закрывающейся крышкой.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сбор отходов (за исключением токсичных отходов) в находящиеся рядом контейнеры для отходов (в случае достаточности их вместимости) при наличии заключенных договоров с владельцами контейнеров или контейнерных площадок и специализированной организацией. </w:t>
      </w:r>
    </w:p>
    <w:p w:rsidR="00BB070E" w:rsidRPr="008B305A" w:rsidRDefault="00C51CC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.5.4.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бытового обслуживания и общественного питания производится в контейнеры для раздельного сбора отходов (макулатура, стекло, пластик, пищевые отходы и т.п.) в соответствии с требованиями Сан</w:t>
      </w:r>
      <w:r w:rsidR="00457D2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 2.3.6.1066-01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организации торговли и обороту в них продовольстве</w:t>
      </w:r>
      <w:r w:rsidR="00457D2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сырья и пищевых продуктов» и СанПиН 2.3.6.2079-01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требования к организации питания, изготовления и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пищевых проду</w:t>
      </w:r>
      <w:r w:rsidR="00457D2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и продовольственного сырья»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E5441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.5.5. Обязанность по обеспечению сбора отходов на объектах торговли, нестационарной торговой сети, бытового обслуживания и общественного питания возлагается на правообладателей соответствующих территорий. </w:t>
      </w:r>
    </w:p>
    <w:p w:rsidR="00C77A72" w:rsidRPr="008B305A" w:rsidRDefault="00E1053E" w:rsidP="00C77A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3C5D9A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отходами потребления на территории садоводческих, огороднических и дачных кооперативов, товариществ, некоммерческих объединений граждан и баз отдыха на территории Воронежской области регламентируются Правилами, утвержденными приказом  управления по экологии и природопользованию Воронежской области от 07.09.2009 № 1001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70E" w:rsidRPr="008B305A" w:rsidRDefault="00BE475B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сбора отходов, образующихся в гаражно-строительных кооперативах, оборудуются: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контейнерные площадки с твердым покрытием для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емкости для сбора отработанных горюче-смазочных материалов;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площадки для сбора крупногабаритных отходов (кузова, отработанные автопокрышки и т.п.). </w:t>
      </w:r>
    </w:p>
    <w:p w:rsidR="00BB070E" w:rsidRPr="008B305A" w:rsidRDefault="00E05A5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 </w:t>
      </w:r>
    </w:p>
    <w:p w:rsidR="00BB070E" w:rsidRPr="008B305A" w:rsidRDefault="00E05A5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отработанных масел следует осуществлять централизованно в надежно закрывающиеся емкости с целью передачи их на переработку. Емкости должны быть установлены на поддонах в целях исключения попадания нефтепродуктов в окружающую среду в случае проливов или протечек. Допускается обвалование площадок. </w:t>
      </w:r>
    </w:p>
    <w:p w:rsidR="00BB070E" w:rsidRPr="008B305A" w:rsidRDefault="00E05A5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опасных отходов III и IV класса опасности для окружающей среды (масляные фильтры, загрязненная нефтепродуктами ветошь, тара из-под масел, лаков и красок и т.п.) осуществляется отдельно от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целью передачи </w:t>
      </w:r>
      <w:r w:rsidR="00E524FF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переработку и утилизацию специализированной организации.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Допускаются организованный сбор, временное накопление отработанных аккумуляторов с целью централизованной передачи их на переработку. Сбор аккумуляторов следует производить в закрываемом, вентилируемом помещении в условиях, исключающих их повреждение и утечку электролита. 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.6.6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Допускаются организованный сбор, временное накопление и централизованная передача на переработку отработанной авторезины. 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Обязанность по организации сбора отходов с территорий гаражно-строительных кооперативов возлагается на органы управления гаражно-строительных кооперативов. 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дошкольных и общеобразовательных учреждений. </w:t>
      </w:r>
    </w:p>
    <w:p w:rsidR="00BB070E" w:rsidRPr="008B305A" w:rsidRDefault="00A77309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дошкольного учреждения производится в раздельные промаркированные контейнеры с крышками. Для установки контейнеров на территории дошкольного учреждения должна быть оборудована специальная площадка с твердым покрытием, которая размещается на расстоянии не менее 20 м от здания. Размер контейнерной площадки должен превышать площадь основания контейнеров на 1 м во все стороны.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общеобразовательного учреждения производится в контейнеры с плотно закрывающимися крышками.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покрытием, которая размещается на расстоянии не менее 25 м от входа на пищеблок и окон учебных классов и кабинетов. Размер контейнерной площадки должен превышать площадь основания контейнеров на 1 м во все стороны.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Сбор отходов с территорий дошкольных и общеобразовательных учреждений осуществляется в соответствии с тре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бованиями СанПиН 2.4.1.2660-10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в дошкольных организациях»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нПиН 2.4.2.1178-02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условиям обучен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общеобразовательных школах»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промышленных предприятий.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промышленного предприятия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(для отходов, не подлежащих сортировке);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правилами. </w:t>
      </w:r>
    </w:p>
    <w:p w:rsidR="00BB070E" w:rsidRPr="008B305A" w:rsidRDefault="00E27C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накопление, хранение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за пределами территории, установленной для накопления отходов, а также хранение и (или) сб</w:t>
      </w:r>
      <w:r w:rsidR="009F0C2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 отходов (в том числе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отходов) за пределами специально отведенных и оборудованных для этих целей территорий. </w:t>
      </w:r>
    </w:p>
    <w:p w:rsidR="00BB070E" w:rsidRPr="008B305A" w:rsidRDefault="000E6EC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размещение упаковочных отходов, подлежащих переработке во вторичное сырье, на контейнерных площадках жилищного фонда. </w:t>
      </w:r>
    </w:p>
    <w:p w:rsidR="00BB070E" w:rsidRPr="008B305A" w:rsidRDefault="000E6EC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3700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отходов. </w:t>
      </w:r>
    </w:p>
    <w:p w:rsidR="00BB070E" w:rsidRPr="008B305A" w:rsidRDefault="0069687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крупногабаритных, строительных отходов (далее - отходы) на специализированные предприятия по сортировке отходов или на объекты размещения отходов осуществляется с учетом их специализации по видам отходов и территориального расположения источника образования отходов. </w:t>
      </w:r>
    </w:p>
    <w:p w:rsidR="00BB070E" w:rsidRPr="008B305A" w:rsidRDefault="0069687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не подлежащих дальнейшему использованию в качестве вторичных материальных ресурсов, при организации раздельного сбора производится непосредственно на объекты размещения отходов.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несортированных отходов осуществляется на мусороперегрузочные или мусоросортировочные станции для отбора вторичных материальных ресурсов. </w:t>
      </w:r>
    </w:p>
    <w:p w:rsidR="00BB070E" w:rsidRPr="008B305A" w:rsidRDefault="0069687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D025D0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F11FC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из контейнеров для накопления отходов производится по графику, обеспечивающему соблюдение санитарных норм и правил. </w:t>
      </w:r>
    </w:p>
    <w:p w:rsidR="00BB070E" w:rsidRPr="008B305A" w:rsidRDefault="0096450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D025D0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осуществляют: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многоквартирных домов - специализированные организации;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индивидуальных жилых домов - владельцы жилых домов самостоятельно либо по договору со специализированной организацией; </w:t>
      </w:r>
    </w:p>
    <w:p w:rsidR="00BB070E" w:rsidRPr="008B305A" w:rsidRDefault="00BB070E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территорий общего пользования - специализированные организации, осуществляющие уборку данных территорий при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 (с 01.07.2015)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070E" w:rsidRPr="008B305A" w:rsidRDefault="00BB070E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иных территорий - индивидуальные предприниматели, юридические лица, правообладатели данных территорий самостоятельно при условии соблюдения природоохранных и санитарных требований 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</w:t>
      </w:r>
      <w:r w:rsidR="00EB0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EB09AA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ранспортирование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осуществляется на специализированные предприятия по сортировке отходов или на объекты размещения отходов. </w:t>
      </w:r>
    </w:p>
    <w:p w:rsidR="00BB070E" w:rsidRPr="008B305A" w:rsidRDefault="0096450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Специализированные организации обязаны: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осуществлять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территорий жилищного фонда в период с 7 часов до 22 часов;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 осуществлять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территорий общего пользования и иных территорий;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обязательную доставку отходов на специализированные предприятия по сортировке отходов или на объекты размещения отходов, указанные в маршрутных листах согласно заключенным договорам, а жидкие бытовые отходы - на сливные станции или поля ассенизации;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зачистку контейнерных площадок и подъездов к ним от рассыпавшегося мусора при выгрузке мусора из контейнеров или бункеров-накопителей в специально оборудованное транспортное средство. </w:t>
      </w:r>
    </w:p>
    <w:p w:rsidR="007B6E1D" w:rsidRPr="008B305A" w:rsidRDefault="00925C5E" w:rsidP="007B6E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EE3EF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7B6E1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</w:t>
      </w:r>
      <w:r w:rsidR="007B6E1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объектов накопления отходов должен производиться </w:t>
      </w:r>
      <w:r w:rsidR="007B6E1D" w:rsidRPr="008B305A">
        <w:rPr>
          <w:rFonts w:ascii="Times New Roman" w:hAnsi="Times New Roman" w:cs="Times New Roman"/>
          <w:sz w:val="28"/>
          <w:szCs w:val="28"/>
        </w:rPr>
        <w:t>ежедневно.</w:t>
      </w:r>
    </w:p>
    <w:p w:rsidR="00BB070E" w:rsidRPr="008B305A" w:rsidRDefault="00EE3EFC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крупногабаритных отходов производится по мере накопления, но не реже одного раза в неделю. </w:t>
      </w:r>
    </w:p>
    <w:p w:rsidR="00BB070E" w:rsidRPr="008B305A" w:rsidRDefault="0063721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EF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индивидуальной жилой застройки осуществляется из установленных одиночных контейнеров или контейнерных площадок или по кольцевым маршрутам. </w:t>
      </w:r>
    </w:p>
    <w:p w:rsidR="00BB070E" w:rsidRPr="008B305A" w:rsidRDefault="0063721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жидких бытовых отходов производится ассенизационным вакуумным транспортом специализированных организаций по согласованному с владельцем таких отходов графику на сливные станции или поля ассенизации. </w:t>
      </w:r>
    </w:p>
    <w:p w:rsidR="00BB070E" w:rsidRPr="008B305A" w:rsidRDefault="0063721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Дорожный (уличный) смет вывозится на объект размещения отходов. </w:t>
      </w:r>
      <w:proofErr w:type="gramEnd"/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Снег, собираемый (счищаемый) с улиц </w:t>
      </w:r>
      <w:r w:rsidR="004F1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содержащий твердые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отходы, вывозится в специально отведенные места, согласованные в установленном порядке.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Снег, собираемый (счищаемый) с улиц </w:t>
      </w:r>
      <w:r w:rsidR="004F1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содержащий твердые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отходы, вывозится на </w:t>
      </w:r>
      <w:proofErr w:type="spell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снегоплавильные</w:t>
      </w:r>
      <w:proofErr w:type="spellEnd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 либо в специально отведенные места, согласованные в установленном порядке. </w:t>
      </w:r>
    </w:p>
    <w:p w:rsidR="00BB070E" w:rsidRPr="008B305A" w:rsidRDefault="00660F3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общего пользования производится ежедневно. Не допускается переполнение урн и контейнеров для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отходов. </w:t>
      </w:r>
    </w:p>
    <w:p w:rsidR="00BB070E" w:rsidRPr="008B305A" w:rsidRDefault="00891075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отходов обеспечивается лицом, осуществляющим строительство. Допускается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отходов собственными силами при условии соблюдения природоохранных и санитарных требований 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8910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объектов торговли, нестационарной торговой сети, бытового обслуживания, общественного питания производится ежедневно. </w:t>
      </w:r>
    </w:p>
    <w:p w:rsidR="00BB070E" w:rsidRPr="008B305A" w:rsidRDefault="008910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из садоводческих, огороднических и дачных некоммерческих объединений граждан, а также из гаражно-строительных кооперативов осуществляется по мере накопления отходов, но не реже одного раза в неделю.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дошкольных и общеобразовательных учреждений осуществляется ежедневно.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.14.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промышленных предприятий осуществляется в соответствии с договором со специализированной организацией. </w:t>
      </w:r>
    </w:p>
    <w:p w:rsidR="00BB070E" w:rsidRPr="008B305A" w:rsidRDefault="00BB070E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территории промышленного предприятия собственными силами предприятия при условии соблюдения природоохранных и санитарных требований 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.15.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осуществляется специализированной организацией в соответствии с утвержденными санитарными нормами и правилами, норма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тивом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накопления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.16. Услуги по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транспортированию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предоставляются на основании договора, талона или накладной.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на вывоз </w:t>
      </w:r>
      <w:r w:rsidR="00E42F0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граждан со специализированной организацией определяется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10.02.1997 №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155. </w:t>
      </w:r>
    </w:p>
    <w:p w:rsidR="00C24862" w:rsidRPr="008B305A" w:rsidRDefault="00643C26" w:rsidP="00C2486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.17. </w:t>
      </w:r>
      <w:r w:rsidR="00E42F0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42F02"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BC3EF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4862" w:rsidRPr="008B305A">
        <w:rPr>
          <w:rFonts w:ascii="Times New Roman" w:hAnsi="Times New Roman" w:cs="Times New Roman"/>
          <w:sz w:val="28"/>
          <w:szCs w:val="28"/>
        </w:rPr>
        <w:t>должны заключить договор со специализированной организацией, имеющей лицензию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 w:rsidR="001D04B7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="00C24862" w:rsidRPr="008B30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4862" w:rsidRPr="008B305A">
        <w:rPr>
          <w:rFonts w:ascii="Times New Roman" w:hAnsi="Times New Roman" w:cs="Times New Roman"/>
          <w:sz w:val="28"/>
          <w:szCs w:val="28"/>
        </w:rPr>
        <w:t>предметом</w:t>
      </w:r>
      <w:proofErr w:type="gramEnd"/>
      <w:r w:rsidR="00C24862" w:rsidRPr="008B305A">
        <w:rPr>
          <w:rFonts w:ascii="Times New Roman" w:hAnsi="Times New Roman" w:cs="Times New Roman"/>
          <w:sz w:val="28"/>
          <w:szCs w:val="28"/>
        </w:rPr>
        <w:t xml:space="preserve"> которого является транспортировка и захоронение твердых </w:t>
      </w:r>
      <w:r w:rsidR="00E56C3C" w:rsidRPr="008B305A">
        <w:rPr>
          <w:rFonts w:ascii="Times New Roman" w:hAnsi="Times New Roman" w:cs="Times New Roman"/>
          <w:sz w:val="28"/>
          <w:szCs w:val="28"/>
        </w:rPr>
        <w:t xml:space="preserve"> коммунальных (бытовых)</w:t>
      </w:r>
      <w:r w:rsidR="00C24862" w:rsidRPr="008B305A">
        <w:rPr>
          <w:rFonts w:ascii="Times New Roman" w:hAnsi="Times New Roman" w:cs="Times New Roman"/>
          <w:sz w:val="28"/>
          <w:szCs w:val="28"/>
        </w:rPr>
        <w:t xml:space="preserve"> отходов. Договор также должен содержать сведения о месте установки, количестве и объеме специализированных контейнеров, подлежащих транспортировке и периодичность их 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транспортирования</w:t>
      </w:r>
      <w:r w:rsidR="00C24862" w:rsidRPr="008B305A">
        <w:rPr>
          <w:rFonts w:ascii="Times New Roman" w:hAnsi="Times New Roman" w:cs="Times New Roman"/>
          <w:sz w:val="28"/>
          <w:szCs w:val="28"/>
        </w:rPr>
        <w:t>, а также правовые основания использования контейнеров и контейнерной площадки (договор на право использования, договор аренды, собственность и иное право).</w:t>
      </w:r>
    </w:p>
    <w:p w:rsidR="00C24862" w:rsidRPr="008B305A" w:rsidRDefault="001D04B7" w:rsidP="00D33D65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Накопление </w:t>
      </w:r>
      <w:r w:rsidR="00D33D65" w:rsidRPr="008B305A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E42F02" w:rsidRPr="008B305A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товариществами собственников жилья, жилищными и жилищно-строительными кооперативами, осуществляющими деятельность по управлению многоквартирными домами</w:t>
      </w:r>
      <w:r w:rsidR="00D33D65" w:rsidRPr="008B305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33D65" w:rsidRPr="008B305A">
        <w:rPr>
          <w:rFonts w:ascii="Times New Roman" w:hAnsi="Times New Roman" w:cs="Times New Roman"/>
          <w:sz w:val="28"/>
          <w:szCs w:val="28"/>
        </w:rPr>
        <w:t>контейнерах, принадлежащих другим организациям без надлежащих правовых оснований не допускается</w:t>
      </w:r>
      <w:proofErr w:type="gramEnd"/>
      <w:r w:rsidR="00D33D65" w:rsidRPr="008B305A">
        <w:rPr>
          <w:rFonts w:ascii="Times New Roman" w:hAnsi="Times New Roman" w:cs="Times New Roman"/>
          <w:sz w:val="28"/>
          <w:szCs w:val="28"/>
        </w:rPr>
        <w:t>.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приобретение разовых талонов без заключения договора, а также приобретение и погашение талонов непосредственно в местах размещения отходов. </w:t>
      </w:r>
    </w:p>
    <w:p w:rsidR="00BB070E" w:rsidRPr="008B305A" w:rsidRDefault="005774D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.18. При сдаче отходов на специализированные предприятия по сортировке отходов или объект размещения отходов на правильно заполненный талон ставится штамп о приемке, корешок вручается ответственному лицу специализированной организации (водителю, экспедитору).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Корешки талонов должны храниться в специализированной организации как документы строгой отчетности. </w:t>
      </w:r>
    </w:p>
    <w:p w:rsidR="00BB070E" w:rsidRPr="008B305A" w:rsidRDefault="00D76B2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.19. Допускается 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специализированные предприятия по сортировке отходов или объект размещения отходов на основании разовых талонов, приобретаемых владельцами индивидуальных жилых домов у специализированной организации в порядке, установленном 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46CE" w:rsidRPr="008B305A" w:rsidRDefault="00D76B21" w:rsidP="00E246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.9.20</w:t>
      </w:r>
      <w:r w:rsidR="00E246C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46CE" w:rsidRPr="008B305A">
        <w:rPr>
          <w:rFonts w:ascii="Times New Roman" w:hAnsi="Times New Roman" w:cs="Times New Roman"/>
          <w:sz w:val="28"/>
          <w:szCs w:val="28"/>
        </w:rPr>
        <w:t xml:space="preserve"> </w:t>
      </w:r>
      <w:r w:rsidR="00E246C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отходов должно осуществляться способами, предотвращающими их попадание в окружающую среду в ходе транспортирования, погрузки и выгрузки. </w:t>
      </w:r>
      <w:r w:rsidR="00E246CE" w:rsidRPr="008B305A">
        <w:rPr>
          <w:rFonts w:ascii="Times New Roman" w:hAnsi="Times New Roman" w:cs="Times New Roman"/>
          <w:sz w:val="28"/>
          <w:szCs w:val="28"/>
        </w:rPr>
        <w:t xml:space="preserve">Транспортирование отходов I - IV класса опасности </w:t>
      </w:r>
      <w:r w:rsidR="00E246C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специализированными организациями, специальным транспортом или специально приспособленным для этих целей транспортом с закрывающим кузов пологом и </w:t>
      </w:r>
      <w:r w:rsidR="00E246CE" w:rsidRPr="008B305A">
        <w:rPr>
          <w:rFonts w:ascii="Times New Roman" w:hAnsi="Times New Roman" w:cs="Times New Roman"/>
          <w:sz w:val="28"/>
          <w:szCs w:val="28"/>
        </w:rPr>
        <w:t>должно осуществляться при следующих условиях:</w:t>
      </w:r>
    </w:p>
    <w:p w:rsidR="00E246CE" w:rsidRPr="008B305A" w:rsidRDefault="00E246CE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- наличие паспорта отходов I - IV класса опасности 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(свидетельства о классе опасности отхода для окружающей среды);</w:t>
      </w:r>
    </w:p>
    <w:p w:rsidR="00E246CE" w:rsidRPr="008B305A" w:rsidRDefault="00E246CE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наличие специально оборудованных и снабженных специальными знаками транспортных средств;</w:t>
      </w:r>
    </w:p>
    <w:p w:rsidR="00E246CE" w:rsidRPr="008B305A" w:rsidRDefault="00E246CE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соблюдение требований безопасности к транспортированию отходов I - IV класса опасности на транспортных средствах;</w:t>
      </w:r>
    </w:p>
    <w:p w:rsidR="00E246CE" w:rsidRPr="008B305A" w:rsidRDefault="00E246CE" w:rsidP="00E246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</w:rPr>
        <w:t>- 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(товарно-транспортные накладные, акты приема-передачи и т.п.). </w:t>
      </w:r>
    </w:p>
    <w:p w:rsidR="00E246CE" w:rsidRPr="008B305A" w:rsidRDefault="00200CF0" w:rsidP="0005271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.9.21.</w:t>
      </w:r>
      <w:r w:rsidR="001D04B7" w:rsidRPr="008B3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6CE" w:rsidRPr="008B305A">
        <w:rPr>
          <w:rFonts w:ascii="Times New Roman" w:hAnsi="Times New Roman" w:cs="Times New Roman"/>
          <w:sz w:val="28"/>
          <w:szCs w:val="28"/>
        </w:rPr>
        <w:t>Порядок транспортирования отходов I - IV класса опасности на транспортных средствах, требования к погрузочно-разгрузочным работам, упаковке, маркировке отходов I - IV класса опасности и требования к обеспечению экологической и пожарной безопасности определяются требованиями,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  <w:proofErr w:type="gramEnd"/>
    </w:p>
    <w:p w:rsidR="00BB070E" w:rsidRPr="008B305A" w:rsidRDefault="00200CF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Специализированные организации, осуществляющие транспортирование отходов, обязаны составлять для каждой единицы специализированного транспорта ежедневные маршрутные графики со схемой движения и обеспечивать обязательное их выполнение. </w:t>
      </w:r>
    </w:p>
    <w:p w:rsidR="00BB070E" w:rsidRPr="008B305A" w:rsidRDefault="00200CF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.9.23.</w:t>
      </w:r>
      <w:r w:rsidR="001D04B7" w:rsidRPr="008B305A">
        <w:rPr>
          <w:rFonts w:ascii="Times New Roman" w:hAnsi="Times New Roman" w:cs="Times New Roman"/>
          <w:sz w:val="28"/>
          <w:szCs w:val="28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транспортирование самовоспламеняющихся или взрывоопасных отходов, отходов с видимыми признаками горения или тления, а также перевозка в одном кузове отходов-окислителей и горючих материалов. </w:t>
      </w:r>
    </w:p>
    <w:p w:rsidR="009818CD" w:rsidRPr="008B305A" w:rsidRDefault="009818C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CD" w:rsidRPr="008B305A" w:rsidRDefault="009818C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481" w:rsidRPr="008B305A" w:rsidRDefault="00F57481" w:rsidP="00F57481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70E" w:rsidRPr="008B305A" w:rsidRDefault="00FE3FD0" w:rsidP="00F574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561D9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E561D9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E561D9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Правил</w:t>
      </w:r>
    </w:p>
    <w:p w:rsidR="009818CD" w:rsidRPr="008B305A" w:rsidRDefault="009818CD" w:rsidP="00045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70E" w:rsidRPr="008B305A" w:rsidRDefault="00FE3FD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8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настоящих Правил осуществля</w:t>
      </w:r>
      <w:r w:rsidR="006B5ED9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6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865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bookmarkStart w:id="0" w:name="_GoBack"/>
      <w:bookmarkEnd w:id="0"/>
      <w:proofErr w:type="spellEnd"/>
      <w:r w:rsidR="006B5ED9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87A0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своей компетенции. </w:t>
      </w:r>
    </w:p>
    <w:p w:rsidR="00BB070E" w:rsidRPr="008B305A" w:rsidRDefault="00FE3FD0" w:rsidP="00C27C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8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Привлечение к ответственности за неисполнение или ненадлежащее исполнение требований законодательства и муниципальных правовых актов в области обращения с отходами не освобождает лицо от исполнения указанных требований и устранения допущенных нарушений. </w:t>
      </w:r>
    </w:p>
    <w:p w:rsidR="00417EA9" w:rsidRPr="008B305A" w:rsidRDefault="00417EA9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D0" w:rsidRPr="008B305A" w:rsidRDefault="00FE3FD0" w:rsidP="001B7B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B7BD0" w:rsidRPr="008B305A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нарушение порядка </w:t>
      </w:r>
    </w:p>
    <w:p w:rsidR="001B7BD0" w:rsidRPr="008B305A" w:rsidRDefault="001B7BD0" w:rsidP="001B7B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5A">
        <w:rPr>
          <w:rFonts w:ascii="Times New Roman" w:hAnsi="Times New Roman" w:cs="Times New Roman"/>
          <w:b/>
          <w:sz w:val="28"/>
          <w:szCs w:val="28"/>
        </w:rPr>
        <w:t>сбора и транспортирования отходов</w:t>
      </w:r>
    </w:p>
    <w:p w:rsidR="001B7BD0" w:rsidRPr="008B305A" w:rsidRDefault="001B7BD0" w:rsidP="001B7BD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B7BD0" w:rsidRPr="008B305A" w:rsidRDefault="00FE3FD0" w:rsidP="001B7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7BD0" w:rsidRPr="008B305A">
        <w:rPr>
          <w:rFonts w:ascii="Times New Roman" w:hAnsi="Times New Roman" w:cs="Times New Roman"/>
          <w:sz w:val="28"/>
          <w:szCs w:val="28"/>
        </w:rPr>
        <w:t xml:space="preserve">.1. </w:t>
      </w:r>
      <w:r w:rsidR="00C27CDF" w:rsidRPr="008B305A">
        <w:rPr>
          <w:rFonts w:ascii="Times New Roman" w:hAnsi="Times New Roman" w:cs="Times New Roman"/>
          <w:sz w:val="28"/>
          <w:szCs w:val="28"/>
        </w:rPr>
        <w:t>Нарушение настоящих Правил влечет ответственность в соответствии с  законодательством Воронежской области.</w:t>
      </w:r>
    </w:p>
    <w:sectPr w:rsidR="001B7BD0" w:rsidRPr="008B305A" w:rsidSect="00C27CDF"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5B" w:rsidRDefault="001A415B" w:rsidP="009818CD">
      <w:r>
        <w:separator/>
      </w:r>
    </w:p>
  </w:endnote>
  <w:endnote w:type="continuationSeparator" w:id="0">
    <w:p w:rsidR="001A415B" w:rsidRDefault="001A415B" w:rsidP="0098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898"/>
      <w:docPartObj>
        <w:docPartGallery w:val="Page Numbers (Bottom of Page)"/>
        <w:docPartUnique/>
      </w:docPartObj>
    </w:sdtPr>
    <w:sdtEndPr/>
    <w:sdtContent>
      <w:p w:rsidR="00106CE2" w:rsidRDefault="00B63782">
        <w:pPr>
          <w:pStyle w:val="a7"/>
          <w:jc w:val="center"/>
        </w:pPr>
        <w:r>
          <w:fldChar w:fldCharType="begin"/>
        </w:r>
        <w:r w:rsidR="009A4F40">
          <w:instrText xml:space="preserve"> PAGE   \* MERGEFORMAT </w:instrText>
        </w:r>
        <w:r>
          <w:fldChar w:fldCharType="separate"/>
        </w:r>
        <w:r w:rsidR="0086582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06CE2" w:rsidRDefault="00106C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5B" w:rsidRDefault="001A415B" w:rsidP="009818CD">
      <w:r>
        <w:separator/>
      </w:r>
    </w:p>
  </w:footnote>
  <w:footnote w:type="continuationSeparator" w:id="0">
    <w:p w:rsidR="001A415B" w:rsidRDefault="001A415B" w:rsidP="0098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0145"/>
    <w:multiLevelType w:val="multilevel"/>
    <w:tmpl w:val="C606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82A9B"/>
    <w:multiLevelType w:val="multilevel"/>
    <w:tmpl w:val="7D80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74E6A"/>
    <w:multiLevelType w:val="multilevel"/>
    <w:tmpl w:val="EED0468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7F7578E2"/>
    <w:multiLevelType w:val="hybridMultilevel"/>
    <w:tmpl w:val="95C405AC"/>
    <w:lvl w:ilvl="0" w:tplc="A76EB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0E"/>
    <w:rsid w:val="00000684"/>
    <w:rsid w:val="00000E9D"/>
    <w:rsid w:val="00032411"/>
    <w:rsid w:val="00032C26"/>
    <w:rsid w:val="0003664D"/>
    <w:rsid w:val="00045D57"/>
    <w:rsid w:val="0005271E"/>
    <w:rsid w:val="00082611"/>
    <w:rsid w:val="0009413F"/>
    <w:rsid w:val="000B231D"/>
    <w:rsid w:val="000C2F51"/>
    <w:rsid w:val="000E6ECE"/>
    <w:rsid w:val="00106CE2"/>
    <w:rsid w:val="00120FB2"/>
    <w:rsid w:val="0012703D"/>
    <w:rsid w:val="00132536"/>
    <w:rsid w:val="00135DF1"/>
    <w:rsid w:val="00152C75"/>
    <w:rsid w:val="001733C3"/>
    <w:rsid w:val="0017658C"/>
    <w:rsid w:val="00185873"/>
    <w:rsid w:val="00187DAA"/>
    <w:rsid w:val="00196EBE"/>
    <w:rsid w:val="001A415B"/>
    <w:rsid w:val="001B6510"/>
    <w:rsid w:val="001B7BD0"/>
    <w:rsid w:val="001C2D93"/>
    <w:rsid w:val="001D04B7"/>
    <w:rsid w:val="001D0608"/>
    <w:rsid w:val="001E0315"/>
    <w:rsid w:val="001F3AAD"/>
    <w:rsid w:val="00200CF0"/>
    <w:rsid w:val="0020641C"/>
    <w:rsid w:val="00220829"/>
    <w:rsid w:val="0022187B"/>
    <w:rsid w:val="0022658B"/>
    <w:rsid w:val="00233CF8"/>
    <w:rsid w:val="00240BBF"/>
    <w:rsid w:val="00255CCB"/>
    <w:rsid w:val="0026256E"/>
    <w:rsid w:val="00265DCD"/>
    <w:rsid w:val="00280855"/>
    <w:rsid w:val="002B4462"/>
    <w:rsid w:val="002D456B"/>
    <w:rsid w:val="002E09C0"/>
    <w:rsid w:val="002E3442"/>
    <w:rsid w:val="002E4E74"/>
    <w:rsid w:val="00300DE7"/>
    <w:rsid w:val="00304BD8"/>
    <w:rsid w:val="00306D54"/>
    <w:rsid w:val="00310D4F"/>
    <w:rsid w:val="0033435F"/>
    <w:rsid w:val="0034306B"/>
    <w:rsid w:val="00356166"/>
    <w:rsid w:val="0037424C"/>
    <w:rsid w:val="00385EFA"/>
    <w:rsid w:val="003B69DA"/>
    <w:rsid w:val="003C5D9A"/>
    <w:rsid w:val="003F35E1"/>
    <w:rsid w:val="003F3ABD"/>
    <w:rsid w:val="00410120"/>
    <w:rsid w:val="004117FD"/>
    <w:rsid w:val="00411ABC"/>
    <w:rsid w:val="00417EA9"/>
    <w:rsid w:val="00424AB2"/>
    <w:rsid w:val="004430F9"/>
    <w:rsid w:val="00457D2B"/>
    <w:rsid w:val="00470C88"/>
    <w:rsid w:val="00474DF6"/>
    <w:rsid w:val="00475037"/>
    <w:rsid w:val="00483BD4"/>
    <w:rsid w:val="004950C2"/>
    <w:rsid w:val="004A326F"/>
    <w:rsid w:val="004A55AA"/>
    <w:rsid w:val="004D5193"/>
    <w:rsid w:val="004E7BFC"/>
    <w:rsid w:val="004F17B8"/>
    <w:rsid w:val="00562B7C"/>
    <w:rsid w:val="005774D0"/>
    <w:rsid w:val="005B08D6"/>
    <w:rsid w:val="005C0DB5"/>
    <w:rsid w:val="005F5798"/>
    <w:rsid w:val="00607530"/>
    <w:rsid w:val="006124BF"/>
    <w:rsid w:val="00616DC6"/>
    <w:rsid w:val="00637215"/>
    <w:rsid w:val="00643C26"/>
    <w:rsid w:val="00660590"/>
    <w:rsid w:val="00660F3E"/>
    <w:rsid w:val="00664ABE"/>
    <w:rsid w:val="006714BD"/>
    <w:rsid w:val="00687FB2"/>
    <w:rsid w:val="0069687D"/>
    <w:rsid w:val="006B0B36"/>
    <w:rsid w:val="006B5ED9"/>
    <w:rsid w:val="006C78BD"/>
    <w:rsid w:val="006F6C08"/>
    <w:rsid w:val="00731B19"/>
    <w:rsid w:val="0073494C"/>
    <w:rsid w:val="0074248E"/>
    <w:rsid w:val="00742DBE"/>
    <w:rsid w:val="007740FC"/>
    <w:rsid w:val="00794FF4"/>
    <w:rsid w:val="007A062D"/>
    <w:rsid w:val="007A6213"/>
    <w:rsid w:val="007A74AC"/>
    <w:rsid w:val="007B6E1D"/>
    <w:rsid w:val="007C5E6E"/>
    <w:rsid w:val="007E58A7"/>
    <w:rsid w:val="00806AC0"/>
    <w:rsid w:val="00813FF4"/>
    <w:rsid w:val="00815DCC"/>
    <w:rsid w:val="00827937"/>
    <w:rsid w:val="0083433A"/>
    <w:rsid w:val="00836BF3"/>
    <w:rsid w:val="00855C07"/>
    <w:rsid w:val="00864887"/>
    <w:rsid w:val="00865825"/>
    <w:rsid w:val="00891075"/>
    <w:rsid w:val="008B305A"/>
    <w:rsid w:val="008C0F2E"/>
    <w:rsid w:val="008E4024"/>
    <w:rsid w:val="00914B49"/>
    <w:rsid w:val="00922DE8"/>
    <w:rsid w:val="00925C5E"/>
    <w:rsid w:val="00931EA1"/>
    <w:rsid w:val="0093260E"/>
    <w:rsid w:val="00932E88"/>
    <w:rsid w:val="009369A9"/>
    <w:rsid w:val="00963FED"/>
    <w:rsid w:val="00964505"/>
    <w:rsid w:val="009818CD"/>
    <w:rsid w:val="00986DDB"/>
    <w:rsid w:val="00996DD2"/>
    <w:rsid w:val="00997B38"/>
    <w:rsid w:val="009A2E35"/>
    <w:rsid w:val="009A4F40"/>
    <w:rsid w:val="009A5872"/>
    <w:rsid w:val="009D02C4"/>
    <w:rsid w:val="009E76DF"/>
    <w:rsid w:val="009F0C21"/>
    <w:rsid w:val="00A12419"/>
    <w:rsid w:val="00A16B81"/>
    <w:rsid w:val="00A533F7"/>
    <w:rsid w:val="00A64FED"/>
    <w:rsid w:val="00A7335E"/>
    <w:rsid w:val="00A74F1A"/>
    <w:rsid w:val="00A77309"/>
    <w:rsid w:val="00A94368"/>
    <w:rsid w:val="00AD79AE"/>
    <w:rsid w:val="00AF2973"/>
    <w:rsid w:val="00B04966"/>
    <w:rsid w:val="00B37919"/>
    <w:rsid w:val="00B63782"/>
    <w:rsid w:val="00B67874"/>
    <w:rsid w:val="00B70310"/>
    <w:rsid w:val="00B82136"/>
    <w:rsid w:val="00B87EAF"/>
    <w:rsid w:val="00BB070E"/>
    <w:rsid w:val="00BC3EF1"/>
    <w:rsid w:val="00BD316E"/>
    <w:rsid w:val="00BE1A25"/>
    <w:rsid w:val="00BE475B"/>
    <w:rsid w:val="00C16C78"/>
    <w:rsid w:val="00C24862"/>
    <w:rsid w:val="00C252DF"/>
    <w:rsid w:val="00C27CDF"/>
    <w:rsid w:val="00C47993"/>
    <w:rsid w:val="00C51CC0"/>
    <w:rsid w:val="00C52E6A"/>
    <w:rsid w:val="00C55BF5"/>
    <w:rsid w:val="00C60C9A"/>
    <w:rsid w:val="00C635F1"/>
    <w:rsid w:val="00C77A72"/>
    <w:rsid w:val="00C87A0B"/>
    <w:rsid w:val="00CA48FE"/>
    <w:rsid w:val="00CB704E"/>
    <w:rsid w:val="00CD2892"/>
    <w:rsid w:val="00CD2C40"/>
    <w:rsid w:val="00CF5AE3"/>
    <w:rsid w:val="00D025D0"/>
    <w:rsid w:val="00D17981"/>
    <w:rsid w:val="00D33D65"/>
    <w:rsid w:val="00D51BE9"/>
    <w:rsid w:val="00D551B2"/>
    <w:rsid w:val="00D76B21"/>
    <w:rsid w:val="00DA4B8D"/>
    <w:rsid w:val="00DB1225"/>
    <w:rsid w:val="00DC0D98"/>
    <w:rsid w:val="00DC1FFC"/>
    <w:rsid w:val="00DC59B9"/>
    <w:rsid w:val="00DC631C"/>
    <w:rsid w:val="00DD4AB2"/>
    <w:rsid w:val="00DD6885"/>
    <w:rsid w:val="00DF2BF2"/>
    <w:rsid w:val="00DF2C87"/>
    <w:rsid w:val="00E01CD3"/>
    <w:rsid w:val="00E05A53"/>
    <w:rsid w:val="00E1053E"/>
    <w:rsid w:val="00E21CE8"/>
    <w:rsid w:val="00E246CE"/>
    <w:rsid w:val="00E27C6E"/>
    <w:rsid w:val="00E34595"/>
    <w:rsid w:val="00E408A5"/>
    <w:rsid w:val="00E42F02"/>
    <w:rsid w:val="00E524FF"/>
    <w:rsid w:val="00E5441D"/>
    <w:rsid w:val="00E561D9"/>
    <w:rsid w:val="00E56C3C"/>
    <w:rsid w:val="00E64888"/>
    <w:rsid w:val="00E75C2D"/>
    <w:rsid w:val="00E84B45"/>
    <w:rsid w:val="00EA7F91"/>
    <w:rsid w:val="00EB09AA"/>
    <w:rsid w:val="00ED0FC6"/>
    <w:rsid w:val="00ED1484"/>
    <w:rsid w:val="00ED6D5B"/>
    <w:rsid w:val="00EE3EFC"/>
    <w:rsid w:val="00EF14C3"/>
    <w:rsid w:val="00F077B8"/>
    <w:rsid w:val="00F11FC1"/>
    <w:rsid w:val="00F14F43"/>
    <w:rsid w:val="00F270C7"/>
    <w:rsid w:val="00F27598"/>
    <w:rsid w:val="00F311C8"/>
    <w:rsid w:val="00F57481"/>
    <w:rsid w:val="00F73700"/>
    <w:rsid w:val="00F87A0C"/>
    <w:rsid w:val="00F96F5A"/>
    <w:rsid w:val="00FB1B89"/>
    <w:rsid w:val="00FB3645"/>
    <w:rsid w:val="00FB466C"/>
    <w:rsid w:val="00FE3FD0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82"/>
  </w:style>
  <w:style w:type="paragraph" w:styleId="1">
    <w:name w:val="heading 1"/>
    <w:basedOn w:val="a"/>
    <w:link w:val="10"/>
    <w:uiPriority w:val="9"/>
    <w:qFormat/>
    <w:rsid w:val="00BB070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070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BB070E"/>
  </w:style>
  <w:style w:type="character" w:customStyle="1" w:styleId="division">
    <w:name w:val="division"/>
    <w:basedOn w:val="a0"/>
    <w:rsid w:val="00BB070E"/>
  </w:style>
  <w:style w:type="character" w:styleId="a3">
    <w:name w:val="Hyperlink"/>
    <w:basedOn w:val="a0"/>
    <w:uiPriority w:val="99"/>
    <w:semiHidden/>
    <w:unhideWhenUsed/>
    <w:rsid w:val="00BB07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3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81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8CD"/>
  </w:style>
  <w:style w:type="paragraph" w:styleId="a7">
    <w:name w:val="footer"/>
    <w:basedOn w:val="a"/>
    <w:link w:val="a8"/>
    <w:uiPriority w:val="99"/>
    <w:unhideWhenUsed/>
    <w:rsid w:val="009818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8CD"/>
  </w:style>
  <w:style w:type="paragraph" w:styleId="a9">
    <w:name w:val="Balloon Text"/>
    <w:basedOn w:val="a"/>
    <w:link w:val="aa"/>
    <w:uiPriority w:val="99"/>
    <w:semiHidden/>
    <w:unhideWhenUsed/>
    <w:rsid w:val="009818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8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B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basedOn w:val="a0"/>
    <w:rsid w:val="00D1798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70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070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BB070E"/>
  </w:style>
  <w:style w:type="character" w:customStyle="1" w:styleId="division">
    <w:name w:val="division"/>
    <w:basedOn w:val="a0"/>
    <w:rsid w:val="00BB070E"/>
  </w:style>
  <w:style w:type="character" w:styleId="a3">
    <w:name w:val="Hyperlink"/>
    <w:basedOn w:val="a0"/>
    <w:uiPriority w:val="99"/>
    <w:semiHidden/>
    <w:unhideWhenUsed/>
    <w:rsid w:val="00BB07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3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81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8CD"/>
  </w:style>
  <w:style w:type="paragraph" w:styleId="a7">
    <w:name w:val="footer"/>
    <w:basedOn w:val="a"/>
    <w:link w:val="a8"/>
    <w:uiPriority w:val="99"/>
    <w:unhideWhenUsed/>
    <w:rsid w:val="009818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8CD"/>
  </w:style>
  <w:style w:type="paragraph" w:styleId="a9">
    <w:name w:val="Balloon Text"/>
    <w:basedOn w:val="a"/>
    <w:link w:val="aa"/>
    <w:uiPriority w:val="99"/>
    <w:semiHidden/>
    <w:unhideWhenUsed/>
    <w:rsid w:val="009818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8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B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pravo.ru/entity/get/2687/?entity_id=6026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pravo.ru/entity/get/2845/?entity_id=2483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pravo.ru/entity/get/1811/?entity_id=49068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FCF752313CA95B3EED0C5C7BC8626E9B2FAD8B7A0447B8C78064B338AD4D9FC4B9E301E5E63CDDC5tAG" TargetMode="External"/><Relationship Id="rId10" Type="http://schemas.openxmlformats.org/officeDocument/2006/relationships/hyperlink" Target="http://docs.pravo.ru/entity/get/2136/?entity_id=5175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nsp.ru/documents/294.html" TargetMode="External"/><Relationship Id="rId14" Type="http://schemas.openxmlformats.org/officeDocument/2006/relationships/hyperlink" Target="consultantplus://offline/ref=A5FCF752313CA95B3EED0C5C7BC8626E9B2EA98F7B0647B8C78064B338AD4D9FC4B9E301E5E63EDCC5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694ED-8860-4FCD-A79F-C0F6BF4B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5737</Words>
  <Characters>32706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ТЕРНОВСКАЯ  Светлана  Васильевна</dc:creator>
  <cp:lastModifiedBy>Admin</cp:lastModifiedBy>
  <cp:revision>19</cp:revision>
  <cp:lastPrinted>2016-04-18T06:06:00Z</cp:lastPrinted>
  <dcterms:created xsi:type="dcterms:W3CDTF">2015-05-28T09:17:00Z</dcterms:created>
  <dcterms:modified xsi:type="dcterms:W3CDTF">2016-04-18T06:07:00Z</dcterms:modified>
</cp:coreProperties>
</file>