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СОВЕТ НАРОДНЫХ ДЕПУТАТОВ</w:t>
      </w:r>
    </w:p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F553AC" w:rsidRDefault="00F553AC" w:rsidP="00F553AC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 Ш Е Н И Е</w:t>
      </w:r>
    </w:p>
    <w:p w:rsidR="00F553AC" w:rsidRDefault="00F553AC" w:rsidP="00F55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02.09. 2013 г. № 198 _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 Верхний Карачан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 изменении границы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Рассмотрев инициативу администрации Грибановского муниципального района Воронежской области, выраженную в постановлении от 21.08.2013 г. № 593 «О выступлении с инициативой изменения границ Грибановского муниципального района», в соответствии со ст.12 Федерального закона от 06.10.2003 №131-ФЗ «Об общих принципах организации местного самоуправления в Российской Федерации» Совет народных депутатов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РЕШИЛ: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Согласиться с изменением границы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Верхнекарачанского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Грибановского муниципального района Воронежской области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смежеству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Борисоглебским городским округом Воронежской области согласно приложению.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исполнением настоящего решения оставляю за собой.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Глава сельского поселения                                                  Степанищева Е.В.</w:t>
      </w:r>
    </w:p>
    <w:p w:rsidR="00F553AC" w:rsidRDefault="00F553AC" w:rsidP="00F553A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F553AC" w:rsidRPr="00F553AC" w:rsidRDefault="00F553AC" w:rsidP="00F553AC">
      <w:pPr>
        <w:shd w:val="clear" w:color="auto" w:fill="FFFFFF"/>
        <w:rPr>
          <w:rStyle w:val="a4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color w:val="000000"/>
          <w:sz w:val="20"/>
          <w:szCs w:val="20"/>
        </w:rPr>
        <w:instrText>HYPERLINK "images/Reshenie/154e4b9c32e9cb2e9da35ae4a58e9dba.doc" \o "реш 198 от 11.09.2013 гИзменение границ В-Карачан.doc"</w:instrText>
      </w:r>
      <w:r>
        <w:rPr>
          <w:rFonts w:ascii="Arial" w:hAnsi="Arial" w:cs="Arial"/>
          <w:b/>
          <w:bCs/>
          <w:color w:val="000000"/>
          <w:sz w:val="20"/>
          <w:szCs w:val="20"/>
        </w:rPr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 w:rsidRPr="00F553AC">
        <w:rPr>
          <w:rStyle w:val="a4"/>
          <w:rFonts w:ascii="Arial" w:hAnsi="Arial" w:cs="Arial"/>
          <w:b/>
          <w:bCs/>
          <w:sz w:val="20"/>
          <w:szCs w:val="20"/>
        </w:rPr>
        <w:t>Приложения к документу (скачать)</w:t>
      </w:r>
    </w:p>
    <w:p w:rsidR="006B07A6" w:rsidRPr="00F553AC" w:rsidRDefault="00F553AC" w:rsidP="00F553AC"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Start w:id="0" w:name="_GoBack"/>
      <w:bookmarkEnd w:id="0"/>
    </w:p>
    <w:sectPr w:rsidR="006B07A6" w:rsidRPr="00F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814F7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3D3E"/>
    <w:rsid w:val="00AB4D4A"/>
    <w:rsid w:val="00B54B32"/>
    <w:rsid w:val="00C00B93"/>
    <w:rsid w:val="00C32DC8"/>
    <w:rsid w:val="00CC2B9B"/>
    <w:rsid w:val="00CE7543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2018-05-03T16:05:00Z</dcterms:created>
  <dcterms:modified xsi:type="dcterms:W3CDTF">2018-05-03T18:00:00Z</dcterms:modified>
</cp:coreProperties>
</file>