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5E1B2" w14:textId="77777777" w:rsidR="00416684" w:rsidRDefault="001D4613" w:rsidP="00416684">
      <w:pPr>
        <w:spacing w:line="276" w:lineRule="auto"/>
        <w:jc w:val="right"/>
        <w:rPr>
          <w:szCs w:val="28"/>
        </w:rPr>
      </w:pPr>
      <w:r>
        <w:rPr>
          <w:b/>
          <w:sz w:val="28"/>
          <w:szCs w:val="28"/>
        </w:rPr>
        <w:tab/>
      </w:r>
    </w:p>
    <w:p w14:paraId="17D038CB" w14:textId="77777777" w:rsidR="001D4613" w:rsidRPr="001B074E" w:rsidRDefault="001D4613" w:rsidP="001D4613">
      <w:pPr>
        <w:keepNext/>
        <w:tabs>
          <w:tab w:val="left" w:pos="2221"/>
          <w:tab w:val="center" w:pos="4171"/>
        </w:tabs>
        <w:autoSpaceDE w:val="0"/>
        <w:autoSpaceDN w:val="0"/>
        <w:adjustRightInd w:val="0"/>
        <w:ind w:left="36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B074E">
        <w:rPr>
          <w:b/>
          <w:sz w:val="28"/>
          <w:szCs w:val="28"/>
        </w:rPr>
        <w:t xml:space="preserve">ВОРОНЕЖСКАЯ ОБЛАСТЬ  </w:t>
      </w:r>
      <w:r w:rsidRPr="001B074E">
        <w:rPr>
          <w:b/>
          <w:sz w:val="28"/>
          <w:szCs w:val="28"/>
        </w:rPr>
        <w:br/>
      </w:r>
      <w:r w:rsidR="00321150">
        <w:rPr>
          <w:b/>
          <w:sz w:val="28"/>
          <w:szCs w:val="28"/>
        </w:rPr>
        <w:t xml:space="preserve">         </w:t>
      </w:r>
      <w:r w:rsidRPr="001B074E">
        <w:rPr>
          <w:b/>
          <w:sz w:val="28"/>
          <w:szCs w:val="28"/>
        </w:rPr>
        <w:t>ГРИБАНОВСКИЙ МУНИЦИПАЛЬНЫЙ РАЙОН</w:t>
      </w:r>
    </w:p>
    <w:p w14:paraId="2A1F7008" w14:textId="77777777" w:rsidR="001D4613" w:rsidRPr="001B074E" w:rsidRDefault="001D4613" w:rsidP="001D4613">
      <w:pPr>
        <w:keepNext/>
        <w:autoSpaceDE w:val="0"/>
        <w:autoSpaceDN w:val="0"/>
        <w:adjustRightInd w:val="0"/>
        <w:ind w:left="36"/>
        <w:outlineLvl w:val="1"/>
        <w:rPr>
          <w:b/>
          <w:sz w:val="28"/>
          <w:szCs w:val="28"/>
        </w:rPr>
      </w:pPr>
    </w:p>
    <w:p w14:paraId="1319A3CC" w14:textId="77777777" w:rsidR="00EE0465" w:rsidRDefault="00EE0465" w:rsidP="00EE0465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</w:t>
      </w:r>
      <w:r w:rsidR="001A125E">
        <w:rPr>
          <w:b/>
          <w:sz w:val="28"/>
          <w:szCs w:val="28"/>
        </w:rPr>
        <w:t>ирательная комиссия</w:t>
      </w:r>
      <w:r w:rsidR="00F87167">
        <w:rPr>
          <w:b/>
          <w:sz w:val="28"/>
          <w:szCs w:val="28"/>
        </w:rPr>
        <w:t xml:space="preserve"> </w:t>
      </w:r>
      <w:proofErr w:type="spellStart"/>
      <w:r w:rsidR="00EB5E52" w:rsidRPr="003073D4"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59AD881F" w14:textId="77777777" w:rsidR="001D4613" w:rsidRPr="009130F9" w:rsidRDefault="001D4613" w:rsidP="001D4613">
      <w:pPr>
        <w:ind w:left="36"/>
        <w:jc w:val="center"/>
        <w:rPr>
          <w:b/>
          <w:sz w:val="28"/>
          <w:szCs w:val="28"/>
        </w:rPr>
      </w:pPr>
    </w:p>
    <w:p w14:paraId="714C043F" w14:textId="77777777" w:rsidR="001D4613" w:rsidRDefault="001D4613" w:rsidP="001D4613">
      <w:pPr>
        <w:ind w:left="36"/>
        <w:jc w:val="center"/>
        <w:rPr>
          <w:b/>
          <w:spacing w:val="60"/>
          <w:sz w:val="32"/>
        </w:rPr>
      </w:pPr>
      <w:r w:rsidRPr="00235AA7">
        <w:rPr>
          <w:b/>
          <w:spacing w:val="60"/>
          <w:sz w:val="32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732"/>
        <w:gridCol w:w="2860"/>
        <w:gridCol w:w="411"/>
        <w:gridCol w:w="1299"/>
        <w:gridCol w:w="1112"/>
      </w:tblGrid>
      <w:tr w:rsidR="001D4613" w14:paraId="0A351D5C" w14:textId="77777777" w:rsidTr="001D4613"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BCFD0" w14:textId="77777777" w:rsidR="001D4613" w:rsidRDefault="009A4B28" w:rsidP="001D4613">
            <w:r>
              <w:t xml:space="preserve">      16 июня 2020</w:t>
            </w:r>
            <w:r w:rsidR="001C4E46">
              <w:t xml:space="preserve"> года</w:t>
            </w:r>
          </w:p>
        </w:tc>
        <w:tc>
          <w:tcPr>
            <w:tcW w:w="2860" w:type="dxa"/>
          </w:tcPr>
          <w:p w14:paraId="537019D4" w14:textId="77777777" w:rsidR="001D4613" w:rsidRDefault="001D4613" w:rsidP="001D4613"/>
        </w:tc>
        <w:tc>
          <w:tcPr>
            <w:tcW w:w="2822" w:type="dxa"/>
            <w:gridSpan w:val="3"/>
          </w:tcPr>
          <w:p w14:paraId="0E9BCDDC" w14:textId="77777777" w:rsidR="001D4613" w:rsidRPr="00A24E34" w:rsidRDefault="001D4613" w:rsidP="001D4613">
            <w:pPr>
              <w:rPr>
                <w:b/>
              </w:rPr>
            </w:pPr>
            <w:r w:rsidRPr="00A24E34">
              <w:rPr>
                <w:b/>
              </w:rPr>
              <w:t xml:space="preserve">№ </w:t>
            </w:r>
            <w:r w:rsidR="00EB5E52" w:rsidRPr="00A24E34">
              <w:rPr>
                <w:b/>
              </w:rPr>
              <w:t xml:space="preserve">  </w:t>
            </w:r>
            <w:r w:rsidR="00C92B08">
              <w:rPr>
                <w:b/>
              </w:rPr>
              <w:t xml:space="preserve">        1  </w:t>
            </w:r>
            <w:r w:rsidR="00EB5E52" w:rsidRPr="00A24E34">
              <w:rPr>
                <w:b/>
              </w:rPr>
              <w:t xml:space="preserve">     </w:t>
            </w:r>
          </w:p>
        </w:tc>
      </w:tr>
      <w:tr w:rsidR="001D4613" w14:paraId="57F5E7B0" w14:textId="77777777" w:rsidTr="001D4613"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3FAE2" w14:textId="77777777" w:rsidR="001D4613" w:rsidRDefault="001D4613" w:rsidP="001D4613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C8D3D" w14:textId="77777777" w:rsidR="001D4613" w:rsidRDefault="007329FA" w:rsidP="001D4613">
            <w:pPr>
              <w:jc w:val="center"/>
            </w:pPr>
            <w:proofErr w:type="spellStart"/>
            <w:r>
              <w:t>с.Верхний</w:t>
            </w:r>
            <w:proofErr w:type="spellEnd"/>
            <w:r>
              <w:t xml:space="preserve"> К</w:t>
            </w:r>
            <w:r w:rsidR="00EB5E52">
              <w:t>арачан</w:t>
            </w:r>
          </w:p>
        </w:tc>
        <w:tc>
          <w:tcPr>
            <w:tcW w:w="411" w:type="dxa"/>
          </w:tcPr>
          <w:p w14:paraId="1FB32E89" w14:textId="77777777" w:rsidR="001D4613" w:rsidRPr="00A24E34" w:rsidRDefault="001D4613" w:rsidP="001D4613">
            <w:pPr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CFB49" w14:textId="77777777" w:rsidR="001D4613" w:rsidRPr="00A24E34" w:rsidRDefault="001D4613" w:rsidP="001D4613">
            <w:pPr>
              <w:spacing w:line="168" w:lineRule="auto"/>
              <w:rPr>
                <w:b/>
                <w:szCs w:val="28"/>
                <w:vertAlign w:val="subscript"/>
              </w:rPr>
            </w:pPr>
          </w:p>
        </w:tc>
        <w:tc>
          <w:tcPr>
            <w:tcW w:w="1112" w:type="dxa"/>
          </w:tcPr>
          <w:p w14:paraId="6510FE3A" w14:textId="77777777" w:rsidR="001D4613" w:rsidRPr="00A24E34" w:rsidRDefault="001D4613" w:rsidP="001D4613">
            <w:pPr>
              <w:spacing w:line="168" w:lineRule="auto"/>
              <w:rPr>
                <w:b/>
                <w:szCs w:val="28"/>
                <w:vertAlign w:val="subscript"/>
              </w:rPr>
            </w:pPr>
          </w:p>
        </w:tc>
      </w:tr>
      <w:tr w:rsidR="001D4613" w14:paraId="1FB15C19" w14:textId="77777777" w:rsidTr="000F1095">
        <w:trPr>
          <w:trHeight w:val="260"/>
        </w:trPr>
        <w:tc>
          <w:tcPr>
            <w:tcW w:w="2732" w:type="dxa"/>
          </w:tcPr>
          <w:p w14:paraId="0FC62501" w14:textId="77777777" w:rsidR="001D4613" w:rsidRDefault="001D4613" w:rsidP="001D4613"/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65794" w14:textId="77777777" w:rsidR="001D4613" w:rsidRDefault="001D4613" w:rsidP="001D4613">
            <w:pPr>
              <w:jc w:val="center"/>
            </w:pPr>
            <w:r>
              <w:t>(место составления)</w:t>
            </w:r>
          </w:p>
        </w:tc>
        <w:tc>
          <w:tcPr>
            <w:tcW w:w="2822" w:type="dxa"/>
            <w:gridSpan w:val="3"/>
          </w:tcPr>
          <w:p w14:paraId="1FDA95CB" w14:textId="77777777" w:rsidR="001D4613" w:rsidRPr="00A24E34" w:rsidRDefault="001D4613" w:rsidP="001D4613">
            <w:pPr>
              <w:rPr>
                <w:b/>
              </w:rPr>
            </w:pPr>
          </w:p>
        </w:tc>
      </w:tr>
    </w:tbl>
    <w:p w14:paraId="7226EC44" w14:textId="77777777" w:rsidR="001D4613" w:rsidRDefault="001D4613" w:rsidP="001D4613">
      <w:pPr>
        <w:rPr>
          <w:b/>
          <w:sz w:val="28"/>
          <w:szCs w:val="28"/>
        </w:rPr>
      </w:pPr>
    </w:p>
    <w:p w14:paraId="5A42EDF4" w14:textId="77777777" w:rsidR="001D4613" w:rsidRDefault="001D4613" w:rsidP="001D4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возложении полномочий окружн</w:t>
      </w:r>
      <w:r w:rsidR="00F23A5C">
        <w:rPr>
          <w:b/>
          <w:sz w:val="28"/>
          <w:szCs w:val="28"/>
        </w:rPr>
        <w:t>ой</w:t>
      </w:r>
      <w:r w:rsidR="000F10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</w:t>
      </w:r>
      <w:r w:rsidR="000F1095">
        <w:rPr>
          <w:b/>
          <w:sz w:val="28"/>
          <w:szCs w:val="28"/>
        </w:rPr>
        <w:t xml:space="preserve">ой </w:t>
      </w:r>
      <w:r>
        <w:rPr>
          <w:b/>
          <w:sz w:val="28"/>
          <w:szCs w:val="28"/>
        </w:rPr>
        <w:t>комисси</w:t>
      </w:r>
      <w:r w:rsidR="006275EC">
        <w:rPr>
          <w:b/>
          <w:sz w:val="28"/>
          <w:szCs w:val="28"/>
        </w:rPr>
        <w:t xml:space="preserve">и </w:t>
      </w:r>
      <w:r w:rsidR="009A4B28">
        <w:rPr>
          <w:b/>
          <w:sz w:val="28"/>
          <w:szCs w:val="28"/>
          <w:u w:val="single"/>
        </w:rPr>
        <w:t>11-ти мандатного</w:t>
      </w:r>
      <w:r w:rsidR="006275EC">
        <w:rPr>
          <w:b/>
          <w:sz w:val="28"/>
          <w:szCs w:val="28"/>
        </w:rPr>
        <w:t xml:space="preserve"> </w:t>
      </w:r>
      <w:r w:rsidR="00F23A5C">
        <w:rPr>
          <w:b/>
          <w:sz w:val="28"/>
          <w:szCs w:val="28"/>
        </w:rPr>
        <w:t>избирательного округа</w:t>
      </w:r>
      <w:r w:rsidR="000F10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B95C53">
        <w:rPr>
          <w:b/>
          <w:sz w:val="28"/>
          <w:szCs w:val="28"/>
        </w:rPr>
        <w:t xml:space="preserve"> </w:t>
      </w:r>
      <w:r w:rsidR="005761BA" w:rsidRPr="005761BA">
        <w:rPr>
          <w:b/>
          <w:sz w:val="28"/>
          <w:szCs w:val="28"/>
        </w:rPr>
        <w:t xml:space="preserve">выборам депутатов Совета народных депутатов </w:t>
      </w:r>
      <w:proofErr w:type="spellStart"/>
      <w:r w:rsidR="00F87167" w:rsidRPr="00F87167">
        <w:rPr>
          <w:b/>
          <w:sz w:val="28"/>
          <w:szCs w:val="28"/>
          <w:u w:val="single"/>
        </w:rPr>
        <w:t>Верхнекарачанского</w:t>
      </w:r>
      <w:proofErr w:type="spellEnd"/>
      <w:r w:rsidR="006275EC">
        <w:rPr>
          <w:b/>
          <w:sz w:val="28"/>
          <w:szCs w:val="28"/>
        </w:rPr>
        <w:t xml:space="preserve"> </w:t>
      </w:r>
      <w:r w:rsidR="005761BA" w:rsidRPr="005761BA">
        <w:rPr>
          <w:b/>
          <w:sz w:val="28"/>
          <w:szCs w:val="28"/>
        </w:rPr>
        <w:t xml:space="preserve">сельского </w:t>
      </w:r>
      <w:proofErr w:type="gramStart"/>
      <w:r w:rsidR="005761BA" w:rsidRPr="005761BA">
        <w:rPr>
          <w:b/>
          <w:sz w:val="28"/>
          <w:szCs w:val="28"/>
        </w:rPr>
        <w:t>поселения  Грибановского</w:t>
      </w:r>
      <w:proofErr w:type="gramEnd"/>
      <w:r w:rsidR="005761BA" w:rsidRPr="005761BA">
        <w:rPr>
          <w:b/>
          <w:sz w:val="28"/>
          <w:szCs w:val="28"/>
        </w:rPr>
        <w:t xml:space="preserve"> муниципального ра</w:t>
      </w:r>
      <w:r w:rsidR="006275EC">
        <w:rPr>
          <w:b/>
          <w:sz w:val="28"/>
          <w:szCs w:val="28"/>
        </w:rPr>
        <w:t>йона Воронежской области шестого</w:t>
      </w:r>
      <w:r w:rsidR="005761BA" w:rsidRPr="005761BA">
        <w:rPr>
          <w:b/>
          <w:sz w:val="28"/>
          <w:szCs w:val="28"/>
        </w:rPr>
        <w:t xml:space="preserve"> созыва</w:t>
      </w:r>
    </w:p>
    <w:p w14:paraId="54AF9037" w14:textId="77777777" w:rsidR="001D4613" w:rsidRDefault="001D4613" w:rsidP="00B739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25, частью 1 статьи 31 Закона Воронежской области от 27 июня 2007 года № 87-ОЗ «Избирательный кодекс Воронежской области», избирательная комиссия </w:t>
      </w:r>
      <w:r>
        <w:rPr>
          <w:b/>
          <w:bCs/>
          <w:spacing w:val="60"/>
          <w:sz w:val="28"/>
          <w:szCs w:val="28"/>
        </w:rPr>
        <w:t>решила</w:t>
      </w:r>
      <w:r>
        <w:rPr>
          <w:spacing w:val="60"/>
          <w:sz w:val="28"/>
          <w:szCs w:val="28"/>
        </w:rPr>
        <w:t>:</w:t>
      </w:r>
    </w:p>
    <w:p w14:paraId="6E3C815E" w14:textId="77777777" w:rsidR="001D4613" w:rsidRPr="000F1095" w:rsidRDefault="001D4613" w:rsidP="00B739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Возложить полномочия окружн</w:t>
      </w:r>
      <w:r w:rsidR="000F1095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0F1095">
        <w:rPr>
          <w:sz w:val="28"/>
          <w:szCs w:val="28"/>
        </w:rPr>
        <w:t xml:space="preserve">ой </w:t>
      </w:r>
      <w:r>
        <w:rPr>
          <w:sz w:val="28"/>
          <w:szCs w:val="28"/>
        </w:rPr>
        <w:t>комисси</w:t>
      </w:r>
      <w:r w:rsidR="009A4B28">
        <w:rPr>
          <w:sz w:val="28"/>
          <w:szCs w:val="28"/>
        </w:rPr>
        <w:t xml:space="preserve">и </w:t>
      </w:r>
      <w:r w:rsidR="009A4B28" w:rsidRPr="009A4B28">
        <w:rPr>
          <w:sz w:val="28"/>
          <w:szCs w:val="28"/>
          <w:u w:val="single"/>
        </w:rPr>
        <w:t>11-ти мандатного</w:t>
      </w:r>
      <w:r w:rsidR="000F1095">
        <w:rPr>
          <w:sz w:val="28"/>
          <w:szCs w:val="28"/>
        </w:rPr>
        <w:t xml:space="preserve"> избирательного округа </w:t>
      </w:r>
      <w:r w:rsidRPr="000F1095">
        <w:rPr>
          <w:sz w:val="28"/>
          <w:szCs w:val="28"/>
        </w:rPr>
        <w:t>по выборам депутатов Совета народных депутатов</w:t>
      </w:r>
      <w:r w:rsidR="000F1095">
        <w:rPr>
          <w:sz w:val="28"/>
          <w:szCs w:val="28"/>
        </w:rPr>
        <w:t xml:space="preserve"> </w:t>
      </w:r>
      <w:r w:rsidR="00B223C6">
        <w:rPr>
          <w:sz w:val="28"/>
          <w:szCs w:val="28"/>
        </w:rPr>
        <w:t xml:space="preserve"> </w:t>
      </w:r>
      <w:proofErr w:type="spellStart"/>
      <w:r w:rsidR="00B223C6" w:rsidRPr="00B223C6">
        <w:rPr>
          <w:sz w:val="28"/>
          <w:szCs w:val="28"/>
          <w:u w:val="single"/>
        </w:rPr>
        <w:t>Верхнекарачанского</w:t>
      </w:r>
      <w:proofErr w:type="spellEnd"/>
      <w:r w:rsidR="006275EC">
        <w:rPr>
          <w:sz w:val="28"/>
          <w:szCs w:val="28"/>
        </w:rPr>
        <w:t xml:space="preserve"> </w:t>
      </w:r>
      <w:r w:rsidR="000F1095">
        <w:rPr>
          <w:sz w:val="28"/>
          <w:szCs w:val="28"/>
        </w:rPr>
        <w:t xml:space="preserve">сельского </w:t>
      </w:r>
      <w:r w:rsidRPr="000F1095">
        <w:rPr>
          <w:sz w:val="28"/>
          <w:szCs w:val="28"/>
        </w:rPr>
        <w:t>поселения  Грибановского муниципального района</w:t>
      </w:r>
      <w:r w:rsidR="006275EC">
        <w:rPr>
          <w:sz w:val="28"/>
          <w:szCs w:val="28"/>
        </w:rPr>
        <w:t xml:space="preserve"> Воронежской области шестого </w:t>
      </w:r>
      <w:r w:rsidR="000F1095">
        <w:rPr>
          <w:sz w:val="28"/>
          <w:szCs w:val="28"/>
        </w:rPr>
        <w:t xml:space="preserve"> </w:t>
      </w:r>
      <w:r w:rsidRPr="000F1095">
        <w:rPr>
          <w:sz w:val="28"/>
          <w:szCs w:val="28"/>
        </w:rPr>
        <w:t xml:space="preserve">созыва на избирательную комиссию </w:t>
      </w:r>
      <w:proofErr w:type="spellStart"/>
      <w:r w:rsidR="00B223C6" w:rsidRPr="00B223C6">
        <w:rPr>
          <w:sz w:val="28"/>
          <w:szCs w:val="28"/>
          <w:u w:val="single"/>
        </w:rPr>
        <w:t>Верхнекарачанского</w:t>
      </w:r>
      <w:proofErr w:type="spellEnd"/>
      <w:r w:rsidR="006275EC">
        <w:rPr>
          <w:sz w:val="28"/>
          <w:szCs w:val="28"/>
        </w:rPr>
        <w:t xml:space="preserve"> </w:t>
      </w:r>
      <w:r w:rsidR="000F1095">
        <w:rPr>
          <w:sz w:val="28"/>
          <w:szCs w:val="28"/>
        </w:rPr>
        <w:t xml:space="preserve">сельского </w:t>
      </w:r>
      <w:r w:rsidR="001A125E">
        <w:rPr>
          <w:sz w:val="28"/>
          <w:szCs w:val="28"/>
        </w:rPr>
        <w:t xml:space="preserve"> </w:t>
      </w:r>
      <w:r w:rsidR="000F1095" w:rsidRPr="000F1095">
        <w:rPr>
          <w:sz w:val="28"/>
          <w:szCs w:val="28"/>
        </w:rPr>
        <w:t xml:space="preserve">поселения Грибановского муниципального района </w:t>
      </w:r>
      <w:r w:rsidR="000F1095">
        <w:rPr>
          <w:sz w:val="28"/>
          <w:szCs w:val="28"/>
        </w:rPr>
        <w:t>Воронежской области</w:t>
      </w:r>
      <w:r w:rsidRPr="000F1095">
        <w:rPr>
          <w:sz w:val="28"/>
          <w:szCs w:val="28"/>
        </w:rPr>
        <w:t>.</w:t>
      </w:r>
    </w:p>
    <w:p w14:paraId="223BE8DD" w14:textId="5C986D2B" w:rsidR="001D4613" w:rsidRDefault="001D4613" w:rsidP="00B739F2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2.</w:t>
      </w:r>
      <w:r w:rsidR="00B739F2" w:rsidRPr="00B739F2">
        <w:rPr>
          <w:sz w:val="28"/>
          <w:szCs w:val="28"/>
        </w:rPr>
        <w:t xml:space="preserve"> </w:t>
      </w:r>
      <w:r w:rsidR="00B739F2">
        <w:rPr>
          <w:sz w:val="28"/>
          <w:szCs w:val="28"/>
        </w:rPr>
        <w:t>Р</w:t>
      </w:r>
      <w:r w:rsidR="00B739F2" w:rsidRPr="004375EE">
        <w:rPr>
          <w:sz w:val="28"/>
          <w:szCs w:val="28"/>
        </w:rPr>
        <w:t>азместить</w:t>
      </w:r>
      <w:r w:rsidR="00B739F2" w:rsidRPr="00B739F2">
        <w:rPr>
          <w:sz w:val="28"/>
          <w:szCs w:val="28"/>
        </w:rPr>
        <w:t xml:space="preserve"> </w:t>
      </w:r>
      <w:r w:rsidR="00B739F2" w:rsidRPr="004375EE">
        <w:rPr>
          <w:sz w:val="28"/>
          <w:szCs w:val="28"/>
        </w:rPr>
        <w:t xml:space="preserve">настоящее решение на </w:t>
      </w:r>
      <w:r w:rsidR="006275EC">
        <w:rPr>
          <w:sz w:val="28"/>
          <w:szCs w:val="28"/>
        </w:rPr>
        <w:t>официальном сайте администрации</w:t>
      </w:r>
      <w:r w:rsidR="00B223C6" w:rsidRPr="00B223C6">
        <w:rPr>
          <w:sz w:val="28"/>
          <w:szCs w:val="28"/>
        </w:rPr>
        <w:t xml:space="preserve"> </w:t>
      </w:r>
      <w:proofErr w:type="spellStart"/>
      <w:r w:rsidR="00B223C6" w:rsidRPr="00B223C6">
        <w:rPr>
          <w:sz w:val="28"/>
          <w:szCs w:val="28"/>
          <w:u w:val="single"/>
        </w:rPr>
        <w:t>Верхнекарачанского</w:t>
      </w:r>
      <w:proofErr w:type="spellEnd"/>
      <w:r w:rsidR="00B223C6">
        <w:rPr>
          <w:sz w:val="28"/>
          <w:szCs w:val="28"/>
        </w:rPr>
        <w:t xml:space="preserve"> с</w:t>
      </w:r>
      <w:r w:rsidR="00B739F2" w:rsidRPr="004375EE">
        <w:rPr>
          <w:sz w:val="28"/>
          <w:szCs w:val="28"/>
        </w:rPr>
        <w:t>ельского  поселения Грибановского муниципального района</w:t>
      </w:r>
      <w:r w:rsidR="00B223C6">
        <w:rPr>
          <w:sz w:val="28"/>
          <w:szCs w:val="28"/>
        </w:rPr>
        <w:t xml:space="preserve"> </w:t>
      </w:r>
      <w:r w:rsidR="00B739F2" w:rsidRPr="004375EE">
        <w:rPr>
          <w:sz w:val="28"/>
          <w:szCs w:val="28"/>
        </w:rPr>
        <w:t xml:space="preserve"> Воронежской области в сети Интернет, в Вестнике муниципальных правовых актов </w:t>
      </w:r>
      <w:proofErr w:type="spellStart"/>
      <w:r w:rsidR="00B223C6" w:rsidRPr="00B223C6">
        <w:rPr>
          <w:sz w:val="28"/>
          <w:szCs w:val="28"/>
          <w:u w:val="single"/>
        </w:rPr>
        <w:t>Верхнекарачанского</w:t>
      </w:r>
      <w:proofErr w:type="spellEnd"/>
      <w:r w:rsidR="00B223C6">
        <w:rPr>
          <w:sz w:val="28"/>
          <w:szCs w:val="28"/>
        </w:rPr>
        <w:t xml:space="preserve"> </w:t>
      </w:r>
      <w:r w:rsidR="00B739F2" w:rsidRPr="004375EE">
        <w:rPr>
          <w:sz w:val="28"/>
          <w:szCs w:val="28"/>
        </w:rPr>
        <w:t>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</w:t>
      </w:r>
      <w:r w:rsidR="00471A0E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14:paraId="6F61278C" w14:textId="77777777" w:rsidR="000F1095" w:rsidRDefault="000F1095" w:rsidP="00B739F2">
      <w:pPr>
        <w:spacing w:line="276" w:lineRule="auto"/>
        <w:jc w:val="both"/>
        <w:rPr>
          <w:sz w:val="28"/>
        </w:rPr>
      </w:pPr>
    </w:p>
    <w:p w14:paraId="7D3707B6" w14:textId="77777777" w:rsidR="001D4613" w:rsidRDefault="001D4613" w:rsidP="001D461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комиссии                  </w:t>
      </w:r>
      <w:r w:rsidR="009A4B28">
        <w:rPr>
          <w:sz w:val="28"/>
        </w:rPr>
        <w:t>Л.С. Шипилова</w:t>
      </w:r>
      <w:r>
        <w:rPr>
          <w:sz w:val="28"/>
        </w:rPr>
        <w:t xml:space="preserve">                               </w:t>
      </w:r>
    </w:p>
    <w:p w14:paraId="432FDA03" w14:textId="77777777" w:rsidR="001D4613" w:rsidRDefault="001D4613" w:rsidP="001D4613">
      <w:pPr>
        <w:spacing w:line="276" w:lineRule="auto"/>
        <w:jc w:val="both"/>
        <w:rPr>
          <w:sz w:val="28"/>
        </w:rPr>
      </w:pPr>
    </w:p>
    <w:p w14:paraId="1DCB7989" w14:textId="77777777" w:rsidR="001D4613" w:rsidRDefault="001D4613" w:rsidP="00841D13">
      <w:pPr>
        <w:jc w:val="both"/>
        <w:rPr>
          <w:szCs w:val="28"/>
        </w:rPr>
      </w:pPr>
      <w:r>
        <w:rPr>
          <w:sz w:val="28"/>
        </w:rPr>
        <w:t xml:space="preserve">Секретарь комиссии      </w:t>
      </w:r>
      <w:r w:rsidR="00B223C6">
        <w:rPr>
          <w:sz w:val="28"/>
        </w:rPr>
        <w:t xml:space="preserve">                  </w:t>
      </w:r>
      <w:r w:rsidR="009A4B28">
        <w:rPr>
          <w:sz w:val="28"/>
        </w:rPr>
        <w:t xml:space="preserve">С.В. </w:t>
      </w:r>
      <w:r w:rsidR="00B223C6">
        <w:rPr>
          <w:sz w:val="28"/>
        </w:rPr>
        <w:t xml:space="preserve">Иванеева </w:t>
      </w:r>
    </w:p>
    <w:sectPr w:rsidR="001D4613" w:rsidSect="00CC1B37">
      <w:pgSz w:w="11906" w:h="16838"/>
      <w:pgMar w:top="1440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C2377"/>
    <w:multiLevelType w:val="hybridMultilevel"/>
    <w:tmpl w:val="0A78FE38"/>
    <w:lvl w:ilvl="0" w:tplc="803E65E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98A"/>
    <w:rsid w:val="00034070"/>
    <w:rsid w:val="000676FF"/>
    <w:rsid w:val="0008230B"/>
    <w:rsid w:val="000F1095"/>
    <w:rsid w:val="000F257B"/>
    <w:rsid w:val="001241E3"/>
    <w:rsid w:val="001A125E"/>
    <w:rsid w:val="001C4E46"/>
    <w:rsid w:val="001D4613"/>
    <w:rsid w:val="00214BCC"/>
    <w:rsid w:val="002208B1"/>
    <w:rsid w:val="003073D4"/>
    <w:rsid w:val="00321150"/>
    <w:rsid w:val="003270A6"/>
    <w:rsid w:val="00416684"/>
    <w:rsid w:val="00471A0E"/>
    <w:rsid w:val="00496719"/>
    <w:rsid w:val="004A4D3E"/>
    <w:rsid w:val="004B4EAC"/>
    <w:rsid w:val="004B793E"/>
    <w:rsid w:val="005449C5"/>
    <w:rsid w:val="005600C7"/>
    <w:rsid w:val="005703CA"/>
    <w:rsid w:val="005761BA"/>
    <w:rsid w:val="005A7FCD"/>
    <w:rsid w:val="006275EC"/>
    <w:rsid w:val="006A2B6F"/>
    <w:rsid w:val="00711A0D"/>
    <w:rsid w:val="007329FA"/>
    <w:rsid w:val="00767982"/>
    <w:rsid w:val="007E2BB0"/>
    <w:rsid w:val="00841D13"/>
    <w:rsid w:val="009A4B28"/>
    <w:rsid w:val="009B5919"/>
    <w:rsid w:val="009F0F31"/>
    <w:rsid w:val="00A24E34"/>
    <w:rsid w:val="00A45AD3"/>
    <w:rsid w:val="00A4619A"/>
    <w:rsid w:val="00B16F37"/>
    <w:rsid w:val="00B223C6"/>
    <w:rsid w:val="00B739F2"/>
    <w:rsid w:val="00B95C53"/>
    <w:rsid w:val="00BA770A"/>
    <w:rsid w:val="00C70CBF"/>
    <w:rsid w:val="00C92B08"/>
    <w:rsid w:val="00CC1B37"/>
    <w:rsid w:val="00D070C8"/>
    <w:rsid w:val="00D93FF0"/>
    <w:rsid w:val="00E3498A"/>
    <w:rsid w:val="00E7630F"/>
    <w:rsid w:val="00EB5E52"/>
    <w:rsid w:val="00EE0465"/>
    <w:rsid w:val="00F23A5C"/>
    <w:rsid w:val="00F8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5239D"/>
  <w15:docId w15:val="{B908DC9B-D830-419D-A407-CD2FFFFE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619A"/>
  </w:style>
  <w:style w:type="paragraph" w:styleId="1">
    <w:name w:val="heading 1"/>
    <w:basedOn w:val="a"/>
    <w:next w:val="a"/>
    <w:qFormat/>
    <w:rsid w:val="00A4619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619A"/>
    <w:pPr>
      <w:jc w:val="center"/>
    </w:pPr>
    <w:rPr>
      <w:sz w:val="28"/>
    </w:rPr>
  </w:style>
  <w:style w:type="paragraph" w:styleId="a4">
    <w:name w:val="Balloon Text"/>
    <w:basedOn w:val="a"/>
    <w:semiHidden/>
    <w:rsid w:val="00E349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67982"/>
    <w:rPr>
      <w:sz w:val="28"/>
      <w:szCs w:val="24"/>
    </w:rPr>
  </w:style>
  <w:style w:type="paragraph" w:styleId="2">
    <w:name w:val="Body Text 2"/>
    <w:basedOn w:val="a"/>
    <w:link w:val="20"/>
    <w:rsid w:val="00767982"/>
    <w:pPr>
      <w:ind w:right="5745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1D4613"/>
    <w:rPr>
      <w:sz w:val="28"/>
      <w:szCs w:val="24"/>
    </w:rPr>
  </w:style>
  <w:style w:type="paragraph" w:styleId="3">
    <w:name w:val="Body Text 3"/>
    <w:basedOn w:val="a"/>
    <w:link w:val="30"/>
    <w:unhideWhenUsed/>
    <w:rsid w:val="001D46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46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Облизбирком г.Воронеж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TIK</dc:creator>
  <cp:lastModifiedBy>user</cp:lastModifiedBy>
  <cp:revision>11</cp:revision>
  <cp:lastPrinted>2008-01-30T13:47:00Z</cp:lastPrinted>
  <dcterms:created xsi:type="dcterms:W3CDTF">2020-06-11T10:41:00Z</dcterms:created>
  <dcterms:modified xsi:type="dcterms:W3CDTF">2020-06-17T09:08:00Z</dcterms:modified>
</cp:coreProperties>
</file>