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8B" w:rsidRDefault="006C1C8B" w:rsidP="006C1C8B">
      <w:pPr>
        <w:pStyle w:val="13"/>
        <w:rPr>
          <w:rFonts w:ascii="Times New Roman" w:hAnsi="Times New Roman" w:cs="Times New Roman"/>
          <w:sz w:val="28"/>
        </w:rPr>
      </w:pPr>
      <w:r>
        <w:rPr>
          <w:rFonts w:ascii="Times New Roman" w:hAnsi="Times New Roman" w:cs="Times New Roman"/>
          <w:sz w:val="28"/>
        </w:rPr>
        <w:t xml:space="preserve">АДМИНИСТРАЦИЯ </w:t>
      </w:r>
    </w:p>
    <w:p w:rsidR="006C1C8B" w:rsidRDefault="006C1C8B" w:rsidP="006C1C8B">
      <w:pPr>
        <w:pStyle w:val="13"/>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6C1C8B" w:rsidRDefault="006C1C8B" w:rsidP="006C1C8B">
      <w:pPr>
        <w:pStyle w:val="13"/>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C1C8B" w:rsidRDefault="006C1C8B" w:rsidP="006C1C8B">
      <w:pPr>
        <w:pStyle w:val="13"/>
        <w:rPr>
          <w:rFonts w:ascii="Times New Roman" w:hAnsi="Times New Roman" w:cs="Times New Roman"/>
          <w:sz w:val="28"/>
        </w:rPr>
      </w:pPr>
      <w:r>
        <w:rPr>
          <w:rFonts w:ascii="Times New Roman" w:hAnsi="Times New Roman" w:cs="Times New Roman"/>
          <w:sz w:val="28"/>
        </w:rPr>
        <w:t>ВОРОНЕЖСКОЙ  ОБЛАСТИ</w:t>
      </w:r>
    </w:p>
    <w:p w:rsidR="006C1C8B" w:rsidRDefault="006C1C8B" w:rsidP="006C1C8B">
      <w:pPr>
        <w:pStyle w:val="13"/>
        <w:rPr>
          <w:rFonts w:ascii="Times New Roman" w:hAnsi="Times New Roman" w:cs="Times New Roman"/>
          <w:sz w:val="28"/>
        </w:rPr>
      </w:pPr>
    </w:p>
    <w:p w:rsidR="006C1C8B" w:rsidRDefault="006C1C8B" w:rsidP="006C1C8B">
      <w:pPr>
        <w:pStyle w:val="13"/>
        <w:rPr>
          <w:rFonts w:ascii="Times New Roman" w:hAnsi="Times New Roman" w:cs="Times New Roman"/>
          <w:sz w:val="28"/>
        </w:rPr>
      </w:pPr>
      <w:r>
        <w:rPr>
          <w:rFonts w:ascii="Times New Roman" w:hAnsi="Times New Roman" w:cs="Times New Roman"/>
          <w:sz w:val="28"/>
        </w:rPr>
        <w:t>ПОСТАНОВЛЕНИЕ</w:t>
      </w:r>
    </w:p>
    <w:p w:rsidR="006C1C8B" w:rsidRDefault="006C1C8B" w:rsidP="006C1C8B">
      <w:pPr>
        <w:jc w:val="center"/>
        <w:rPr>
          <w:rFonts w:ascii="Times New Roman" w:hAnsi="Times New Roman" w:cs="Times New Roman"/>
          <w:b/>
          <w:sz w:val="28"/>
          <w:szCs w:val="28"/>
        </w:rPr>
      </w:pPr>
    </w:p>
    <w:p w:rsidR="006C1C8B" w:rsidRDefault="006C1C8B" w:rsidP="006C1C8B">
      <w:pPr>
        <w:pStyle w:val="22"/>
        <w:rPr>
          <w:rFonts w:ascii="Times New Roman" w:hAnsi="Times New Roman" w:cs="Times New Roman"/>
          <w:b w:val="0"/>
          <w:sz w:val="28"/>
        </w:rPr>
      </w:pPr>
      <w:r>
        <w:rPr>
          <w:rFonts w:ascii="Times New Roman" w:hAnsi="Times New Roman" w:cs="Times New Roman"/>
          <w:b w:val="0"/>
          <w:sz w:val="28"/>
        </w:rPr>
        <w:t xml:space="preserve">от  14.06.2016 г.  № 99            </w:t>
      </w:r>
    </w:p>
    <w:p w:rsidR="006C1C8B" w:rsidRDefault="006C1C8B" w:rsidP="006C1C8B">
      <w:pPr>
        <w:pStyle w:val="22"/>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6C1C8B" w:rsidRDefault="006C1C8B" w:rsidP="006C1C8B">
      <w:pPr>
        <w:pStyle w:val="22"/>
        <w:rPr>
          <w:rFonts w:ascii="Times New Roman" w:eastAsia="SimSun" w:hAnsi="Times New Roman" w:cs="Times New Roman"/>
          <w:b w:val="0"/>
          <w:kern w:val="2"/>
          <w:sz w:val="28"/>
          <w:lang w:eastAsia="hi-IN" w:bidi="hi-IN"/>
        </w:rPr>
      </w:pPr>
    </w:p>
    <w:p w:rsidR="006C1C8B" w:rsidRDefault="006C1C8B" w:rsidP="006C1C8B">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szCs w:val="28"/>
          <w:lang w:eastAsia="hi-IN" w:bidi="hi-IN"/>
        </w:rPr>
        <w:t>»</w:t>
      </w:r>
    </w:p>
    <w:p w:rsidR="006C1C8B" w:rsidRDefault="006C1C8B" w:rsidP="006C1C8B">
      <w:pPr>
        <w:spacing w:line="360" w:lineRule="auto"/>
        <w:ind w:right="4988"/>
        <w:rPr>
          <w:rFonts w:ascii="Times New Roman" w:eastAsia="Times New Roman" w:hAnsi="Times New Roman" w:cs="Times New Roman"/>
          <w:sz w:val="28"/>
          <w:szCs w:val="28"/>
          <w:lang w:eastAsia="ru-RU"/>
        </w:rPr>
      </w:pPr>
    </w:p>
    <w:p w:rsidR="006C1C8B" w:rsidRDefault="006C1C8B" w:rsidP="006C1C8B">
      <w:pPr>
        <w:spacing w:line="200" w:lineRule="atLeast"/>
        <w:ind w:firstLine="708"/>
        <w:rPr>
          <w:rFonts w:ascii="Times New Roman" w:hAnsi="Times New Roman"/>
          <w:sz w:val="28"/>
          <w:szCs w:val="28"/>
        </w:rPr>
      </w:pPr>
      <w:proofErr w:type="gramStart"/>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6C1C8B" w:rsidRDefault="006C1C8B" w:rsidP="006C1C8B">
      <w:pPr>
        <w:spacing w:line="200" w:lineRule="atLeast"/>
        <w:jc w:val="center"/>
        <w:rPr>
          <w:rFonts w:ascii="Times New Roman" w:hAnsi="Times New Roman"/>
          <w:sz w:val="28"/>
          <w:szCs w:val="28"/>
        </w:rPr>
      </w:pPr>
    </w:p>
    <w:p w:rsidR="006C1C8B" w:rsidRDefault="006C1C8B" w:rsidP="006C1C8B">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6C1C8B" w:rsidRDefault="006C1C8B" w:rsidP="006C1C8B">
      <w:pPr>
        <w:spacing w:line="200" w:lineRule="atLeast"/>
        <w:jc w:val="center"/>
        <w:rPr>
          <w:rFonts w:ascii="Times New Roman" w:hAnsi="Times New Roman"/>
          <w:sz w:val="28"/>
          <w:szCs w:val="28"/>
        </w:rPr>
      </w:pPr>
    </w:p>
    <w:p w:rsidR="006C1C8B" w:rsidRDefault="006C1C8B" w:rsidP="006C1C8B">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6C1C8B" w:rsidRDefault="006C1C8B" w:rsidP="006C1C8B">
      <w:pPr>
        <w:spacing w:line="200" w:lineRule="atLeast"/>
        <w:rPr>
          <w:rFonts w:ascii="Times New Roman" w:hAnsi="Times New Roman" w:cs="Times New Roman"/>
          <w:sz w:val="28"/>
          <w:szCs w:val="28"/>
        </w:rPr>
      </w:pPr>
      <w:r>
        <w:rPr>
          <w:rFonts w:ascii="Times New Roman" w:hAnsi="Times New Roman"/>
          <w:sz w:val="28"/>
          <w:szCs w:val="28"/>
        </w:rPr>
        <w:t xml:space="preserve">          2.Контроль исполнения настоящего постановления оставляю за собой.</w:t>
      </w:r>
    </w:p>
    <w:p w:rsidR="006C1C8B" w:rsidRDefault="006C1C8B" w:rsidP="006C1C8B">
      <w:pPr>
        <w:spacing w:line="200" w:lineRule="atLeast"/>
        <w:ind w:left="360"/>
        <w:rPr>
          <w:rFonts w:ascii="Times New Roman" w:hAnsi="Times New Roman"/>
          <w:sz w:val="28"/>
          <w:szCs w:val="28"/>
        </w:rPr>
      </w:pPr>
    </w:p>
    <w:p w:rsidR="006C1C8B" w:rsidRDefault="006C1C8B" w:rsidP="006C1C8B">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6C1C8B" w:rsidRPr="006C1C8B" w:rsidRDefault="006C1C8B" w:rsidP="006C1C8B">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Е.В. Степанищева</w:t>
      </w:r>
    </w:p>
    <w:p w:rsidR="006C1C8B" w:rsidRDefault="006C1C8B" w:rsidP="006C1C8B">
      <w:pPr>
        <w:pStyle w:val="30"/>
        <w:rPr>
          <w:rFonts w:ascii="Times New Roman" w:hAnsi="Times New Roman"/>
          <w:sz w:val="28"/>
        </w:rPr>
      </w:pPr>
    </w:p>
    <w:p w:rsidR="006C1C8B" w:rsidRDefault="006C1C8B" w:rsidP="006C1C8B">
      <w:pPr>
        <w:pStyle w:val="30"/>
        <w:rPr>
          <w:rFonts w:ascii="Times New Roman" w:hAnsi="Times New Roman"/>
          <w:sz w:val="28"/>
        </w:rPr>
      </w:pPr>
    </w:p>
    <w:p w:rsidR="006C1C8B" w:rsidRDefault="006C1C8B" w:rsidP="006C1C8B">
      <w:pPr>
        <w:pStyle w:val="30"/>
        <w:rPr>
          <w:rFonts w:ascii="Times New Roman" w:hAnsi="Times New Roman"/>
          <w:sz w:val="28"/>
        </w:rPr>
      </w:pPr>
    </w:p>
    <w:p w:rsidR="006C1C8B" w:rsidRDefault="006C1C8B" w:rsidP="006C1C8B">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сельского поселения</w:t>
      </w:r>
    </w:p>
    <w:p w:rsidR="006C1C8B" w:rsidRDefault="006C1C8B" w:rsidP="006C1C8B">
      <w:pPr>
        <w:pStyle w:val="30"/>
        <w:rPr>
          <w:rFonts w:ascii="Times New Roman" w:hAnsi="Times New Roman"/>
          <w:sz w:val="28"/>
        </w:rPr>
      </w:pPr>
      <w:r>
        <w:rPr>
          <w:rFonts w:ascii="Times New Roman" w:hAnsi="Times New Roman"/>
          <w:sz w:val="28"/>
        </w:rPr>
        <w:t>от 14.06.2016 г. № 99</w:t>
      </w:r>
    </w:p>
    <w:p w:rsidR="00567BF2" w:rsidRPr="00567BF2" w:rsidRDefault="00567BF2"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C1C8B" w:rsidRDefault="006C1C8B"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C1C8B" w:rsidRDefault="006C1C8B"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C1C8B" w:rsidRDefault="006C1C8B"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C1C8B" w:rsidRDefault="006C1C8B"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6C1C8B" w:rsidRDefault="006C1C8B"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283012" w:rsidP="00DC7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ВЕРХНЕКАРАЧАНСКОГО</w:t>
      </w:r>
      <w:r w:rsidR="00DC77EA"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283012">
        <w:rPr>
          <w:rFonts w:ascii="Times New Roman" w:hAnsi="Times New Roman" w:cs="Times New Roman"/>
          <w:sz w:val="28"/>
          <w:szCs w:val="28"/>
        </w:rPr>
        <w:t xml:space="preserve"> </w:t>
      </w:r>
      <w:proofErr w:type="spellStart"/>
      <w:r w:rsidR="00283012">
        <w:rPr>
          <w:rFonts w:ascii="Times New Roman" w:hAnsi="Times New Roman" w:cs="Times New Roman"/>
          <w:sz w:val="28"/>
          <w:szCs w:val="28"/>
        </w:rPr>
        <w:t>Верхнекарачанского</w:t>
      </w:r>
      <w:proofErr w:type="spellEnd"/>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Орган, предоставляющий муниципальную услугу</w:t>
      </w:r>
      <w:r w:rsidR="00283012">
        <w:rPr>
          <w:rFonts w:ascii="Times New Roman" w:eastAsia="Times New Roman" w:hAnsi="Times New Roman"/>
          <w:sz w:val="28"/>
          <w:szCs w:val="28"/>
          <w:lang w:eastAsia="ru-RU"/>
        </w:rPr>
        <w:t xml:space="preserve">: администрация </w:t>
      </w:r>
      <w:proofErr w:type="spellStart"/>
      <w:r w:rsidR="00283012">
        <w:rPr>
          <w:rFonts w:ascii="Times New Roman" w:eastAsia="Times New Roman" w:hAnsi="Times New Roman"/>
          <w:sz w:val="28"/>
          <w:szCs w:val="28"/>
          <w:lang w:eastAsia="ru-RU"/>
        </w:rPr>
        <w:t>Верхнекарачанского</w:t>
      </w:r>
      <w:proofErr w:type="spellEnd"/>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Администрация располож</w:t>
      </w:r>
      <w:r w:rsidR="00283012">
        <w:rPr>
          <w:rFonts w:ascii="Times New Roman" w:eastAsia="SimSun" w:hAnsi="Times New Roman" w:cs="Times New Roman"/>
          <w:sz w:val="28"/>
          <w:szCs w:val="28"/>
          <w:lang w:eastAsia="zh-CN"/>
        </w:rPr>
        <w:t>ена по адресу: 397220, Воронежская область, Грибановский район с. Верхний Карачан, ул. Площадь Революции, д. 1</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567BF2" w:rsidRDefault="00567BF2" w:rsidP="00687C39">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w:t>
      </w:r>
      <w:r w:rsidR="00283012">
        <w:rPr>
          <w:rFonts w:ascii="Times New Roman" w:eastAsia="SimSun" w:hAnsi="Times New Roman" w:cs="Times New Roman"/>
          <w:sz w:val="28"/>
          <w:szCs w:val="28"/>
          <w:lang w:eastAsia="zh-CN"/>
        </w:rPr>
        <w:t>ети Интернет (</w:t>
      </w:r>
      <w:proofErr w:type="spellStart"/>
      <w:r w:rsidR="000B2E68">
        <w:rPr>
          <w:rFonts w:ascii="Times New Roman" w:eastAsia="SimSun" w:hAnsi="Times New Roman" w:cs="Times New Roman"/>
          <w:sz w:val="28"/>
          <w:szCs w:val="28"/>
          <w:lang w:val="en-US" w:eastAsia="zh-CN"/>
        </w:rPr>
        <w:t>verk</w:t>
      </w:r>
      <w:bookmarkStart w:id="0" w:name="_GoBack"/>
      <w:bookmarkEnd w:id="0"/>
      <w:r w:rsidR="00283012">
        <w:rPr>
          <w:rFonts w:ascii="Times New Roman" w:eastAsia="SimSun" w:hAnsi="Times New Roman" w:cs="Times New Roman"/>
          <w:sz w:val="28"/>
          <w:szCs w:val="28"/>
          <w:lang w:val="en-US" w:eastAsia="zh-CN"/>
        </w:rPr>
        <w:t>arachan</w:t>
      </w:r>
      <w:proofErr w:type="spellEnd"/>
      <w:r w:rsidR="00283012" w:rsidRPr="00283012">
        <w:rPr>
          <w:rFonts w:ascii="Times New Roman" w:eastAsia="SimSun" w:hAnsi="Times New Roman" w:cs="Times New Roman"/>
          <w:sz w:val="28"/>
          <w:szCs w:val="28"/>
          <w:lang w:eastAsia="zh-CN"/>
        </w:rPr>
        <w:t>.</w:t>
      </w:r>
      <w:proofErr w:type="spellStart"/>
      <w:r w:rsidR="00283012">
        <w:rPr>
          <w:rFonts w:ascii="Times New Roman" w:eastAsia="SimSun" w:hAnsi="Times New Roman" w:cs="Times New Roman"/>
          <w:sz w:val="28"/>
          <w:szCs w:val="28"/>
          <w:lang w:val="en-US" w:eastAsia="zh-CN"/>
        </w:rPr>
        <w:t>ru</w:t>
      </w:r>
      <w:proofErr w:type="spellEnd"/>
      <w:r w:rsidR="00283012">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567BF2">
        <w:rPr>
          <w:rFonts w:ascii="Times New Roman" w:eastAsia="SimSun" w:hAnsi="Times New Roman" w:cs="Times New Roman"/>
          <w:sz w:val="28"/>
          <w:szCs w:val="28"/>
          <w:lang w:eastAsia="zh-CN"/>
        </w:rPr>
        <w:lastRenderedPageBreak/>
        <w:t>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w:t>
      </w:r>
      <w:r w:rsidR="00283012">
        <w:rPr>
          <w:rFonts w:ascii="Times New Roman" w:eastAsia="Times New Roman" w:hAnsi="Times New Roman" w:cs="Times New Roman"/>
          <w:sz w:val="28"/>
          <w:szCs w:val="28"/>
          <w:lang w:eastAsia="ru-RU"/>
        </w:rPr>
        <w:t xml:space="preserve">инистрация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lastRenderedPageBreak/>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283012">
        <w:rPr>
          <w:rFonts w:ascii="Times New Roman" w:eastAsia="SimSun" w:hAnsi="Times New Roman" w:cs="Times New Roman"/>
          <w:sz w:val="28"/>
          <w:szCs w:val="28"/>
          <w:lang w:eastAsia="zh-CN"/>
        </w:rPr>
        <w:t xml:space="preserve"> №41</w:t>
      </w:r>
      <w:r w:rsidR="00567BF2" w:rsidRPr="00567BF2">
        <w:rPr>
          <w:rFonts w:ascii="Times New Roman" w:eastAsia="SimSun" w:hAnsi="Times New Roman" w:cs="Times New Roman"/>
          <w:sz w:val="28"/>
          <w:szCs w:val="28"/>
          <w:lang w:eastAsia="zh-CN"/>
        </w:rPr>
        <w:t xml:space="preserve"> о</w:t>
      </w:r>
      <w:r w:rsidR="00283012">
        <w:rPr>
          <w:rFonts w:ascii="Times New Roman" w:eastAsia="SimSun" w:hAnsi="Times New Roman" w:cs="Times New Roman"/>
          <w:sz w:val="28"/>
          <w:szCs w:val="28"/>
          <w:lang w:eastAsia="zh-CN"/>
        </w:rPr>
        <w:t>т 02.02.</w:t>
      </w:r>
      <w:r w:rsidR="00567BF2" w:rsidRPr="00567BF2">
        <w:rPr>
          <w:rFonts w:ascii="Times New Roman" w:eastAsia="SimSun" w:hAnsi="Times New Roman" w:cs="Times New Roman"/>
          <w:sz w:val="28"/>
          <w:szCs w:val="28"/>
          <w:lang w:eastAsia="zh-CN"/>
        </w:rPr>
        <w:t>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roofErr w:type="gramEnd"/>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проведение специалистом экспертизы документов представленных заявителем и информации представленной органами, участвующими в </w:t>
      </w:r>
      <w:r w:rsidRPr="00567BF2">
        <w:rPr>
          <w:rFonts w:ascii="Times New Roman" w:eastAsia="SimSun" w:hAnsi="Times New Roman" w:cs="Times New Roman"/>
          <w:sz w:val="28"/>
          <w:szCs w:val="28"/>
          <w:lang w:eastAsia="zh-CN"/>
        </w:rPr>
        <w:lastRenderedPageBreak/>
        <w:t>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w:t>
      </w:r>
      <w:r w:rsidR="00567BF2" w:rsidRPr="00567BF2">
        <w:rPr>
          <w:rFonts w:ascii="Times New Roman" w:eastAsia="Times New Roman" w:hAnsi="Times New Roman" w:cs="Times New Roman"/>
          <w:sz w:val="28"/>
          <w:szCs w:val="28"/>
          <w:lang w:eastAsia="ru-RU"/>
        </w:rPr>
        <w:lastRenderedPageBreak/>
        <w:t>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w:t>
      </w:r>
      <w:r w:rsidRPr="00567BF2">
        <w:rPr>
          <w:rFonts w:ascii="Times New Roman" w:eastAsia="Times New Roman" w:hAnsi="Times New Roman" w:cs="Times New Roman"/>
          <w:sz w:val="28"/>
          <w:szCs w:val="28"/>
          <w:lang w:eastAsia="ru-RU"/>
        </w:rPr>
        <w:lastRenderedPageBreak/>
        <w:t>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 xml:space="preserve">самостоятельно. Непредставление заявителем указанных документов не </w:t>
      </w:r>
      <w:r w:rsidR="00567BF2" w:rsidRPr="00567BF2">
        <w:rPr>
          <w:rFonts w:ascii="Times New Roman" w:eastAsia="SimSun" w:hAnsi="Times New Roman" w:cs="Times New Roman"/>
          <w:sz w:val="28"/>
          <w:szCs w:val="28"/>
          <w:lang w:eastAsia="zh-CN"/>
        </w:rPr>
        <w:lastRenderedPageBreak/>
        <w:t>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283012">
        <w:rPr>
          <w:rFonts w:ascii="Times New Roman" w:eastAsia="SimSun" w:hAnsi="Times New Roman" w:cs="Times New Roman"/>
          <w:sz w:val="28"/>
          <w:szCs w:val="28"/>
          <w:lang w:eastAsia="zh-CN"/>
        </w:rPr>
        <w:t>Верхнекарачанского</w:t>
      </w:r>
      <w:proofErr w:type="spellEnd"/>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 xml:space="preserve">Особенности предоставления муниципальной услуги в </w:t>
      </w:r>
      <w:r w:rsidR="00567BF2" w:rsidRPr="00567BF2">
        <w:rPr>
          <w:rFonts w:ascii="Times New Roman" w:eastAsia="SimSun" w:hAnsi="Times New Roman" w:cs="Times New Roman"/>
          <w:sz w:val="28"/>
          <w:szCs w:val="28"/>
          <w:lang w:eastAsia="zh-CN"/>
        </w:rPr>
        <w:lastRenderedPageBreak/>
        <w:t>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83012">
        <w:rPr>
          <w:rFonts w:ascii="Times New Roman" w:eastAsia="SimSun" w:hAnsi="Times New Roman" w:cs="Times New Roman"/>
          <w:sz w:val="28"/>
          <w:szCs w:val="28"/>
          <w:lang w:eastAsia="zh-CN"/>
        </w:rPr>
        <w:t xml:space="preserve"> Интернет (</w:t>
      </w:r>
      <w:proofErr w:type="spellStart"/>
      <w:r w:rsidR="00283012">
        <w:rPr>
          <w:rFonts w:ascii="Times New Roman" w:eastAsia="SimSun" w:hAnsi="Times New Roman" w:cs="Times New Roman"/>
          <w:sz w:val="28"/>
          <w:szCs w:val="28"/>
          <w:lang w:val="en-US" w:eastAsia="zh-CN"/>
        </w:rPr>
        <w:t>verkarachan</w:t>
      </w:r>
      <w:proofErr w:type="spellEnd"/>
      <w:r w:rsidR="00283012" w:rsidRPr="00283012">
        <w:rPr>
          <w:rFonts w:ascii="Times New Roman" w:eastAsia="SimSun" w:hAnsi="Times New Roman" w:cs="Times New Roman"/>
          <w:sz w:val="28"/>
          <w:szCs w:val="28"/>
          <w:lang w:eastAsia="zh-CN"/>
        </w:rPr>
        <w:t>.</w:t>
      </w:r>
      <w:proofErr w:type="spellStart"/>
      <w:r w:rsidR="00283012">
        <w:rPr>
          <w:rFonts w:ascii="Times New Roman" w:eastAsia="SimSun" w:hAnsi="Times New Roman" w:cs="Times New Roman"/>
          <w:sz w:val="28"/>
          <w:szCs w:val="28"/>
          <w:lang w:val="en-US" w:eastAsia="zh-CN"/>
        </w:rPr>
        <w:t>ru</w:t>
      </w:r>
      <w:proofErr w:type="spellEnd"/>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3.1.1. прием заявления и прилагаемых к нему документов, проверка представленных документов на соответствие требованиям п. 2.7. настоящего </w:t>
      </w:r>
      <w:r w:rsidR="00567BF2" w:rsidRPr="00567BF2">
        <w:rPr>
          <w:rFonts w:ascii="Times New Roman" w:eastAsia="Times New Roman" w:hAnsi="Times New Roman" w:cs="Times New Roman"/>
          <w:sz w:val="28"/>
          <w:szCs w:val="28"/>
          <w:lang w:eastAsia="ru-RU"/>
        </w:rPr>
        <w:lastRenderedPageBreak/>
        <w:t>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наличие или отсутствие оснований для отказа в приеме </w:t>
      </w:r>
      <w:r w:rsidRPr="00567BF2">
        <w:rPr>
          <w:rFonts w:ascii="Times New Roman" w:eastAsia="Times New Roman" w:hAnsi="Times New Roman" w:cs="Times New Roman"/>
          <w:sz w:val="28"/>
          <w:szCs w:val="28"/>
          <w:lang w:eastAsia="ru-RU"/>
        </w:rPr>
        <w:lastRenderedPageBreak/>
        <w:t>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eastAsia="Times New Roman" w:hAnsi="Times New Roman" w:cs="Times New Roman"/>
          <w:sz w:val="28"/>
          <w:szCs w:val="28"/>
          <w:lang w:eastAsia="ru-RU"/>
        </w:rPr>
        <w:t>земельный</w:t>
      </w:r>
      <w:proofErr w:type="gramEnd"/>
      <w:r w:rsidRPr="00567BF2">
        <w:rPr>
          <w:rFonts w:ascii="Times New Roman" w:eastAsia="Times New Roman" w:hAnsi="Times New Roman" w:cs="Times New Roman"/>
          <w:sz w:val="28"/>
          <w:szCs w:val="28"/>
          <w:lang w:eastAsia="ru-RU"/>
        </w:rPr>
        <w:t xml:space="preserve">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lastRenderedPageBreak/>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усиленной квалифицированной электронной подписью заявителя </w:t>
      </w:r>
      <w:r w:rsidRPr="00567BF2">
        <w:rPr>
          <w:rFonts w:ascii="Times New Roman" w:eastAsia="SimSun" w:hAnsi="Times New Roman" w:cs="Times New Roman"/>
          <w:sz w:val="28"/>
          <w:szCs w:val="28"/>
          <w:lang w:eastAsia="zh-CN"/>
        </w:rPr>
        <w:lastRenderedPageBreak/>
        <w:t>(представителя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w:t>
      </w:r>
      <w:r w:rsidRPr="00567BF2">
        <w:rPr>
          <w:rFonts w:ascii="Times New Roman" w:eastAsia="SimSun" w:hAnsi="Times New Roman" w:cs="Times New Roman"/>
          <w:sz w:val="28"/>
          <w:szCs w:val="28"/>
          <w:lang w:eastAsia="zh-CN"/>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w:t>
      </w:r>
      <w:r w:rsidRPr="00567BF2">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Воронежской области, нормативными правовыми актами органов ме</w:t>
      </w:r>
      <w:r w:rsidR="00283012">
        <w:rPr>
          <w:rFonts w:ascii="Times New Roman" w:eastAsia="Times New Roman" w:hAnsi="Times New Roman" w:cs="Times New Roman"/>
          <w:sz w:val="28"/>
          <w:szCs w:val="28"/>
          <w:lang w:eastAsia="ru-RU"/>
        </w:rPr>
        <w:t xml:space="preserve">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283012">
        <w:rPr>
          <w:rFonts w:ascii="Times New Roman" w:eastAsia="Times New Roman" w:hAnsi="Times New Roman" w:cs="Times New Roman"/>
          <w:sz w:val="28"/>
          <w:szCs w:val="28"/>
          <w:lang w:eastAsia="ru-RU"/>
        </w:rPr>
        <w:t xml:space="preserve"> </w:t>
      </w:r>
      <w:r w:rsidR="008D0CDB">
        <w:rPr>
          <w:rFonts w:ascii="Times New Roman" w:eastAsia="Times New Roman" w:hAnsi="Times New Roman" w:cs="Times New Roman"/>
          <w:sz w:val="28"/>
          <w:szCs w:val="28"/>
          <w:lang w:eastAsia="ru-RU"/>
        </w:rPr>
        <w:t>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3012">
        <w:rPr>
          <w:rFonts w:ascii="Times New Roman" w:eastAsia="Times New Roman" w:hAnsi="Times New Roman" w:cs="Times New Roman"/>
          <w:sz w:val="28"/>
          <w:szCs w:val="28"/>
          <w:lang w:eastAsia="ru-RU"/>
        </w:rPr>
        <w:t>Верхнекарачанского</w:t>
      </w:r>
      <w:proofErr w:type="spellEnd"/>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67BF2">
        <w:rPr>
          <w:rFonts w:ascii="Times New Roman" w:eastAsia="SimSun" w:hAnsi="Times New Roman" w:cs="Times New Roman"/>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6C1C8B" w:rsidRPr="00567BF2" w:rsidRDefault="006C1C8B"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1. Место на</w:t>
      </w:r>
      <w:r w:rsidR="00283012">
        <w:rPr>
          <w:rFonts w:ascii="Times New Roman" w:eastAsia="Calibri" w:hAnsi="Times New Roman" w:cs="Times New Roman"/>
          <w:sz w:val="28"/>
          <w:szCs w:val="28"/>
        </w:rPr>
        <w:t xml:space="preserve">хождения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28301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283012">
        <w:rPr>
          <w:rFonts w:ascii="Times New Roman" w:eastAsia="Calibri" w:hAnsi="Times New Roman" w:cs="Times New Roman"/>
          <w:sz w:val="28"/>
          <w:szCs w:val="28"/>
        </w:rPr>
        <w:t>: Воронежская область, Грибановский район, с. Верхний Карачан, ул. Площадь Революции, д. 1</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w:t>
      </w:r>
      <w:r w:rsidR="00283012">
        <w:rPr>
          <w:rFonts w:ascii="Times New Roman" w:eastAsia="Calibri" w:hAnsi="Times New Roman" w:cs="Times New Roman"/>
          <w:sz w:val="28"/>
          <w:szCs w:val="28"/>
        </w:rPr>
        <w:t xml:space="preserve">к работы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w:t>
      </w:r>
      <w:r w:rsidR="00283012">
        <w:rPr>
          <w:rFonts w:ascii="Times New Roman" w:eastAsia="Calibri" w:hAnsi="Times New Roman" w:cs="Times New Roman"/>
          <w:sz w:val="28"/>
          <w:szCs w:val="28"/>
        </w:rPr>
        <w:t xml:space="preserve">ый сайт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w:t>
      </w:r>
      <w:proofErr w:type="spellStart"/>
      <w:r w:rsidRPr="008736CF">
        <w:rPr>
          <w:rFonts w:ascii="Times New Roman" w:eastAsia="Calibri" w:hAnsi="Times New Roman" w:cs="Times New Roman"/>
          <w:sz w:val="28"/>
          <w:szCs w:val="28"/>
        </w:rPr>
        <w:t>районаВоронежской</w:t>
      </w:r>
      <w:proofErr w:type="spellEnd"/>
      <w:r w:rsidRPr="008736CF">
        <w:rPr>
          <w:rFonts w:ascii="Times New Roman" w:eastAsia="Calibri" w:hAnsi="Times New Roman" w:cs="Times New Roman"/>
          <w:sz w:val="28"/>
          <w:szCs w:val="28"/>
        </w:rPr>
        <w:t xml:space="preserve"> области в сети </w:t>
      </w:r>
      <w:r w:rsidR="00283012">
        <w:rPr>
          <w:rFonts w:ascii="Times New Roman" w:eastAsia="Calibri" w:hAnsi="Times New Roman" w:cs="Times New Roman"/>
          <w:sz w:val="28"/>
          <w:szCs w:val="28"/>
        </w:rPr>
        <w:t xml:space="preserve">Интернет: </w:t>
      </w:r>
      <w:proofErr w:type="spellStart"/>
      <w:r w:rsidR="00283012">
        <w:rPr>
          <w:rFonts w:ascii="Times New Roman" w:eastAsia="Calibri" w:hAnsi="Times New Roman" w:cs="Times New Roman"/>
          <w:sz w:val="28"/>
          <w:szCs w:val="28"/>
        </w:rPr>
        <w:t>www</w:t>
      </w:r>
      <w:proofErr w:type="spellEnd"/>
      <w:r w:rsid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verkarachan</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w:t>
      </w:r>
      <w:r w:rsidR="00283012">
        <w:rPr>
          <w:rFonts w:ascii="Times New Roman" w:eastAsia="Calibri" w:hAnsi="Times New Roman" w:cs="Times New Roman"/>
          <w:sz w:val="28"/>
          <w:szCs w:val="28"/>
        </w:rPr>
        <w:t xml:space="preserve">ой почты администрации </w:t>
      </w:r>
      <w:proofErr w:type="spellStart"/>
      <w:r w:rsidR="00283012">
        <w:rPr>
          <w:rFonts w:ascii="Times New Roman" w:eastAsia="Calibri" w:hAnsi="Times New Roman" w:cs="Times New Roman"/>
          <w:sz w:val="28"/>
          <w:szCs w:val="28"/>
        </w:rPr>
        <w:t>Верхнекарачанского</w:t>
      </w:r>
      <w:proofErr w:type="spellEnd"/>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283012" w:rsidRPr="00283012">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w:t>
      </w:r>
      <w:r w:rsidR="00283012">
        <w:rPr>
          <w:rFonts w:ascii="Times New Roman" w:eastAsia="Calibri" w:hAnsi="Times New Roman" w:cs="Times New Roman"/>
          <w:sz w:val="28"/>
          <w:szCs w:val="28"/>
        </w:rPr>
        <w:t xml:space="preserve">ти: </w:t>
      </w:r>
      <w:proofErr w:type="spellStart"/>
      <w:r w:rsidR="00283012">
        <w:rPr>
          <w:rFonts w:ascii="Times New Roman" w:eastAsia="Calibri" w:hAnsi="Times New Roman" w:cs="Times New Roman"/>
          <w:sz w:val="28"/>
          <w:szCs w:val="28"/>
          <w:lang w:val="en-US"/>
        </w:rPr>
        <w:t>verhkar</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grib</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govvrn</w:t>
      </w:r>
      <w:proofErr w:type="spellEnd"/>
      <w:r w:rsidR="00283012" w:rsidRPr="00283012">
        <w:rPr>
          <w:rFonts w:ascii="Times New Roman" w:eastAsia="Calibri" w:hAnsi="Times New Roman" w:cs="Times New Roman"/>
          <w:sz w:val="28"/>
          <w:szCs w:val="28"/>
        </w:rPr>
        <w:t>/</w:t>
      </w:r>
      <w:proofErr w:type="spellStart"/>
      <w:r w:rsidR="00283012">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w:t>
      </w:r>
      <w:r w:rsidR="00283012">
        <w:rPr>
          <w:rFonts w:ascii="Times New Roman" w:eastAsia="Calibri" w:hAnsi="Times New Roman" w:cs="Times New Roman"/>
          <w:sz w:val="28"/>
          <w:szCs w:val="28"/>
        </w:rPr>
        <w:t xml:space="preserve">авок: </w:t>
      </w:r>
      <w:r w:rsidR="00283012" w:rsidRPr="006C1C8B">
        <w:rPr>
          <w:rFonts w:ascii="Times New Roman" w:eastAsia="Calibri" w:hAnsi="Times New Roman" w:cs="Times New Roman"/>
          <w:sz w:val="28"/>
          <w:szCs w:val="28"/>
        </w:rPr>
        <w:t>8(47348)41295</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0B2E68" w:rsidRPr="00630241" w:rsidRDefault="000B2E68"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0B2E68" w:rsidRPr="00630241" w:rsidRDefault="000B2E68"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0B2E68" w:rsidRPr="00630241" w:rsidRDefault="000B2E68"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0B2E68" w:rsidRPr="00CD61F5" w:rsidRDefault="000B2E68"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0B2E68" w:rsidRPr="00CD61F5" w:rsidRDefault="000B2E68"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0B2E68" w:rsidRPr="007022FB" w:rsidRDefault="000B2E68"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0B2E68" w:rsidRPr="007022FB" w:rsidRDefault="000B2E68"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0B2E6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0B2E68" w:rsidRPr="005D312C" w:rsidRDefault="000B2E68"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B2E68"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0B2E6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0B2E68" w:rsidRPr="005D312C" w:rsidRDefault="000B2E68"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0B2E6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0B2E68" w:rsidRPr="005D312C" w:rsidRDefault="000B2E68"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0B2E68" w:rsidRPr="005D312C" w:rsidRDefault="000B2E68"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6C1C8B"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представил, а сотрудник </w:t>
      </w:r>
      <w:proofErr w:type="spellStart"/>
      <w:r>
        <w:rPr>
          <w:rFonts w:ascii="Times New Roman" w:eastAsia="Times New Roman" w:hAnsi="Times New Roman" w:cs="Times New Roman"/>
          <w:sz w:val="26"/>
          <w:szCs w:val="26"/>
          <w:lang w:eastAsia="ru-RU"/>
        </w:rPr>
        <w:t>Верхнекарачанского</w:t>
      </w:r>
      <w:proofErr w:type="spellEnd"/>
      <w:r>
        <w:rPr>
          <w:rFonts w:ascii="Times New Roman" w:eastAsia="Times New Roman" w:hAnsi="Times New Roman" w:cs="Times New Roman"/>
          <w:sz w:val="26"/>
          <w:szCs w:val="26"/>
          <w:lang w:eastAsia="ru-RU"/>
        </w:rPr>
        <w:t xml:space="preserve"> сельского поселения</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41" w:rsidRDefault="00D33C41" w:rsidP="00567BF2">
      <w:pPr>
        <w:spacing w:after="0" w:line="240" w:lineRule="auto"/>
      </w:pPr>
      <w:r>
        <w:separator/>
      </w:r>
    </w:p>
  </w:endnote>
  <w:endnote w:type="continuationSeparator" w:id="0">
    <w:p w:rsidR="00D33C41" w:rsidRDefault="00D33C41"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41" w:rsidRDefault="00D33C41" w:rsidP="00567BF2">
      <w:pPr>
        <w:spacing w:after="0" w:line="240" w:lineRule="auto"/>
      </w:pPr>
      <w:r>
        <w:separator/>
      </w:r>
    </w:p>
  </w:footnote>
  <w:footnote w:type="continuationSeparator" w:id="0">
    <w:p w:rsidR="00D33C41" w:rsidRDefault="00D33C41"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B2E68"/>
    <w:rsid w:val="000D7123"/>
    <w:rsid w:val="000E0D3F"/>
    <w:rsid w:val="000E437C"/>
    <w:rsid w:val="0010158B"/>
    <w:rsid w:val="001316DA"/>
    <w:rsid w:val="00135533"/>
    <w:rsid w:val="00161102"/>
    <w:rsid w:val="00175541"/>
    <w:rsid w:val="00186364"/>
    <w:rsid w:val="001E3F66"/>
    <w:rsid w:val="00200A07"/>
    <w:rsid w:val="0025281E"/>
    <w:rsid w:val="00283012"/>
    <w:rsid w:val="002858C8"/>
    <w:rsid w:val="002D03B9"/>
    <w:rsid w:val="002D29B6"/>
    <w:rsid w:val="002E1BCE"/>
    <w:rsid w:val="00300721"/>
    <w:rsid w:val="003041A7"/>
    <w:rsid w:val="00324FCC"/>
    <w:rsid w:val="00360BFC"/>
    <w:rsid w:val="0036503C"/>
    <w:rsid w:val="003776BE"/>
    <w:rsid w:val="00380EC4"/>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868E8"/>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6C1C8B"/>
    <w:rsid w:val="00701BA3"/>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6B3"/>
    <w:rsid w:val="00BE79BF"/>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33C41"/>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0"/>
        <o:r id="V:Rule3" type="connector" idref="#Прямая со стрелкой 13"/>
        <o:r id="V:Rule4" type="connector" idref="#Прямая со стрелкой 7"/>
        <o:r id="V:Rule5" type="connector" idref="#Прямая со стрелкой 5"/>
        <o:r id="V:Rule6" type="connector" idref="#Прямая со стрелкой 8"/>
        <o:r id="V:Rule7" type="connector" idref="#Прямая со стрелкой 9"/>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1Орган_ПР Знак"/>
    <w:link w:val="13"/>
    <w:locked/>
    <w:rsid w:val="006C1C8B"/>
    <w:rPr>
      <w:rFonts w:ascii="Arial" w:eastAsia="Times New Roman" w:hAnsi="Arial" w:cs="Arial"/>
      <w:b/>
      <w:caps/>
      <w:sz w:val="26"/>
      <w:szCs w:val="28"/>
      <w:lang w:eastAsia="ar-SA"/>
    </w:rPr>
  </w:style>
  <w:style w:type="paragraph" w:customStyle="1" w:styleId="13">
    <w:name w:val="1Орган_ПР"/>
    <w:basedOn w:val="a"/>
    <w:link w:val="12"/>
    <w:qFormat/>
    <w:rsid w:val="006C1C8B"/>
    <w:pPr>
      <w:snapToGrid w:val="0"/>
      <w:spacing w:after="0" w:line="240" w:lineRule="auto"/>
      <w:jc w:val="center"/>
    </w:pPr>
    <w:rPr>
      <w:rFonts w:ascii="Arial" w:eastAsia="Times New Roman" w:hAnsi="Arial" w:cs="Arial"/>
      <w:b/>
      <w:caps/>
      <w:sz w:val="26"/>
      <w:szCs w:val="28"/>
      <w:lang w:eastAsia="ar-SA"/>
    </w:rPr>
  </w:style>
  <w:style w:type="character" w:customStyle="1" w:styleId="21">
    <w:name w:val="2Название Знак"/>
    <w:link w:val="22"/>
    <w:locked/>
    <w:rsid w:val="006C1C8B"/>
    <w:rPr>
      <w:rFonts w:ascii="Arial" w:eastAsia="Times New Roman" w:hAnsi="Arial" w:cs="Arial"/>
      <w:b/>
      <w:sz w:val="26"/>
      <w:szCs w:val="28"/>
      <w:lang w:eastAsia="ar-SA"/>
    </w:rPr>
  </w:style>
  <w:style w:type="paragraph" w:customStyle="1" w:styleId="22">
    <w:name w:val="2Название"/>
    <w:basedOn w:val="a"/>
    <w:link w:val="21"/>
    <w:qFormat/>
    <w:rsid w:val="006C1C8B"/>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6C1C8B"/>
    <w:rPr>
      <w:rFonts w:ascii="Arial" w:eastAsia="Times New Roman" w:hAnsi="Arial" w:cs="Arial"/>
      <w:sz w:val="26"/>
      <w:szCs w:val="28"/>
    </w:rPr>
  </w:style>
  <w:style w:type="paragraph" w:customStyle="1" w:styleId="30">
    <w:name w:val="3Приложение"/>
    <w:basedOn w:val="a"/>
    <w:link w:val="3"/>
    <w:qFormat/>
    <w:rsid w:val="006C1C8B"/>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507A-B480-4582-A210-B84B6D73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31</Pages>
  <Words>9594</Words>
  <Characters>54687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12</cp:revision>
  <cp:lastPrinted>2016-02-18T12:17:00Z</cp:lastPrinted>
  <dcterms:created xsi:type="dcterms:W3CDTF">2016-02-19T12:30:00Z</dcterms:created>
  <dcterms:modified xsi:type="dcterms:W3CDTF">2016-08-15T12:03:00Z</dcterms:modified>
</cp:coreProperties>
</file>