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580C0B" w:rsidRPr="00C746BE" w:rsidRDefault="00580C0B" w:rsidP="00A9070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447923">
        <w:rPr>
          <w:rFonts w:ascii="Times New Roman" w:hAnsi="Times New Roman" w:cs="Times New Roman"/>
          <w:b/>
          <w:sz w:val="28"/>
          <w:szCs w:val="28"/>
        </w:rPr>
        <w:t>ВЕРХНЕКАРАЧАНСКОГО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Администр</w:t>
      </w:r>
      <w:r w:rsidR="00447923">
        <w:rPr>
          <w:rFonts w:ascii="Times New Roman" w:hAnsi="Times New Roman" w:cs="Times New Roman"/>
          <w:sz w:val="28"/>
          <w:szCs w:val="28"/>
        </w:rPr>
        <w:t xml:space="preserve">ативный регламент администрации </w:t>
      </w:r>
      <w:proofErr w:type="spellStart"/>
      <w:r w:rsidR="00447923">
        <w:rPr>
          <w:rFonts w:ascii="Times New Roman" w:hAnsi="Times New Roman" w:cs="Times New Roman"/>
          <w:sz w:val="28"/>
          <w:szCs w:val="28"/>
        </w:rPr>
        <w:t>Верхнекарачанского</w:t>
      </w:r>
      <w:proofErr w:type="spellEnd"/>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установленном</w:t>
      </w:r>
      <w:proofErr w:type="gramEnd"/>
      <w:r w:rsidRPr="000B22D6">
        <w:rPr>
          <w:rFonts w:ascii="Times New Roman" w:hAnsi="Times New Roman" w:cs="Times New Roman"/>
          <w:sz w:val="28"/>
          <w:szCs w:val="28"/>
        </w:rPr>
        <w:t xml:space="preserve"> ст. 53 Земельного кодекса Российской Федерации.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proofErr w:type="spellStart"/>
      <w:r w:rsidR="00447923">
        <w:rPr>
          <w:szCs w:val="28"/>
          <w:lang w:val="en-US"/>
        </w:rPr>
        <w:t>verhkar</w:t>
      </w:r>
      <w:proofErr w:type="spellEnd"/>
      <w:r w:rsidR="00447923" w:rsidRPr="00447923">
        <w:rPr>
          <w:szCs w:val="28"/>
        </w:rPr>
        <w:t>-</w:t>
      </w:r>
      <w:proofErr w:type="spellStart"/>
      <w:r w:rsidR="00447923">
        <w:rPr>
          <w:szCs w:val="28"/>
          <w:lang w:val="en-US"/>
        </w:rPr>
        <w:t>grib</w:t>
      </w:r>
      <w:proofErr w:type="spellEnd"/>
      <w:r w:rsidR="00447923" w:rsidRPr="00447923">
        <w:rPr>
          <w:szCs w:val="28"/>
        </w:rPr>
        <w:t>.</w:t>
      </w:r>
      <w:proofErr w:type="spellStart"/>
      <w:r w:rsidR="00447923">
        <w:rPr>
          <w:szCs w:val="28"/>
          <w:lang w:val="en-US"/>
        </w:rPr>
        <w:t>ru</w:t>
      </w:r>
      <w:proofErr w:type="spellEnd"/>
      <w:r w:rsidR="00F63301" w:rsidRPr="000B22D6">
        <w:rPr>
          <w:szCs w:val="28"/>
        </w:rPr>
        <w:t>;</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proofErr w:type="spellStart"/>
      <w:r w:rsidR="00447923">
        <w:rPr>
          <w:rFonts w:ascii="Times New Roman" w:hAnsi="Times New Roman" w:cs="Times New Roman"/>
          <w:sz w:val="28"/>
          <w:szCs w:val="28"/>
        </w:rPr>
        <w:t>Верхнекарачанского</w:t>
      </w:r>
      <w:proofErr w:type="spellEnd"/>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Об утверждении перечня услуг, которые являются необходимыми и обязательными для предос</w:t>
      </w:r>
      <w:r w:rsidR="00447923">
        <w:rPr>
          <w:rFonts w:ascii="Times New Roman" w:eastAsia="Times New Roman" w:hAnsi="Times New Roman" w:cs="Times New Roman"/>
          <w:sz w:val="28"/>
          <w:szCs w:val="28"/>
          <w:lang w:eastAsia="ru-RU"/>
        </w:rPr>
        <w:t xml:space="preserve">тавления администрацией </w:t>
      </w:r>
      <w:proofErr w:type="spellStart"/>
      <w:r w:rsidR="00447923">
        <w:rPr>
          <w:rFonts w:ascii="Times New Roman" w:eastAsia="Times New Roman" w:hAnsi="Times New Roman" w:cs="Times New Roman"/>
          <w:sz w:val="28"/>
          <w:szCs w:val="28"/>
          <w:lang w:eastAsia="ru-RU"/>
        </w:rPr>
        <w:t>Верхнекарачанского</w:t>
      </w:r>
      <w:proofErr w:type="spellEnd"/>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осуществляется в соответствии с:</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0B22D6">
        <w:rPr>
          <w:rFonts w:ascii="Times New Roman" w:hAnsi="Times New Roman" w:cs="Times New Roman"/>
          <w:sz w:val="28"/>
          <w:szCs w:val="28"/>
        </w:rPr>
        <w:lastRenderedPageBreak/>
        <w:t>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proofErr w:type="spellStart"/>
      <w:r w:rsidR="00447923">
        <w:rPr>
          <w:rFonts w:ascii="Times New Roman" w:hAnsi="Times New Roman" w:cs="Times New Roman"/>
          <w:sz w:val="28"/>
          <w:szCs w:val="28"/>
        </w:rPr>
        <w:t>Верхнекарачанского</w:t>
      </w:r>
      <w:proofErr w:type="spellEnd"/>
      <w:r w:rsidR="00D927E4">
        <w:rPr>
          <w:rFonts w:ascii="Times New Roman" w:hAnsi="Times New Roman" w:cs="Times New Roman"/>
          <w:sz w:val="28"/>
          <w:szCs w:val="28"/>
        </w:rPr>
        <w:t xml:space="preserve">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proofErr w:type="spellStart"/>
      <w:r w:rsidR="00447923">
        <w:rPr>
          <w:rFonts w:ascii="Times New Roman" w:hAnsi="Times New Roman" w:cs="Times New Roman"/>
          <w:b/>
          <w:sz w:val="28"/>
          <w:szCs w:val="28"/>
        </w:rPr>
        <w:t>Верхнекарачанского</w:t>
      </w:r>
      <w:proofErr w:type="spellEnd"/>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w:t>
      </w:r>
      <w:r w:rsidRPr="000B22D6">
        <w:rPr>
          <w:rFonts w:ascii="Times New Roman" w:hAnsi="Times New Roman" w:cs="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 xml:space="preserve">А ТАКЖЕ В МНОГОФУНКЦИОНАЛЬНЫХ </w:t>
      </w:r>
      <w:r w:rsidRPr="00C746BE">
        <w:rPr>
          <w:rFonts w:ascii="Times New Roman" w:hAnsi="Times New Roman" w:cs="Times New Roman"/>
          <w:b/>
          <w:sz w:val="28"/>
          <w:szCs w:val="28"/>
        </w:rPr>
        <w:lastRenderedPageBreak/>
        <w:t>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w:t>
      </w:r>
      <w:r w:rsidRPr="000B22D6">
        <w:rPr>
          <w:rFonts w:ascii="Times New Roman" w:hAnsi="Times New Roman" w:cs="Times New Roman"/>
          <w:sz w:val="28"/>
          <w:szCs w:val="28"/>
        </w:rPr>
        <w:lastRenderedPageBreak/>
        <w:t>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w:t>
      </w:r>
      <w:r w:rsidRPr="000B22D6">
        <w:rPr>
          <w:rFonts w:ascii="Times New Roman" w:hAnsi="Times New Roman" w:cs="Times New Roman"/>
          <w:sz w:val="28"/>
          <w:szCs w:val="28"/>
        </w:rPr>
        <w:lastRenderedPageBreak/>
        <w:t>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w:t>
      </w:r>
      <w:r w:rsidRPr="000B22D6">
        <w:rPr>
          <w:rFonts w:ascii="Times New Roman" w:hAnsi="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B22D6">
        <w:rPr>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0B22D6">
        <w:rPr>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w:t>
      </w:r>
      <w:r w:rsidRPr="000B22D6">
        <w:rPr>
          <w:szCs w:val="28"/>
        </w:rPr>
        <w:lastRenderedPageBreak/>
        <w:t>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proofErr w:type="gramStart"/>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B22D6">
        <w:rPr>
          <w:szCs w:val="28"/>
        </w:rPr>
        <w:lastRenderedPageBreak/>
        <w:t xml:space="preserve">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2" w:name="P623"/>
      <w:bookmarkEnd w:id="2"/>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3" w:name="P638"/>
      <w:bookmarkEnd w:id="3"/>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proofErr w:type="spellStart"/>
      <w:r w:rsidR="00447923">
        <w:rPr>
          <w:rFonts w:ascii="Times New Roman" w:hAnsi="Times New Roman" w:cs="Times New Roman"/>
          <w:sz w:val="28"/>
          <w:szCs w:val="28"/>
        </w:rPr>
        <w:t>Верхнекарачанского</w:t>
      </w:r>
      <w:proofErr w:type="spellEnd"/>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447923">
        <w:rPr>
          <w:rFonts w:ascii="Times New Roman" w:hAnsi="Times New Roman" w:cs="Times New Roman"/>
          <w:sz w:val="28"/>
          <w:szCs w:val="28"/>
        </w:rPr>
        <w:t xml:space="preserve">397220, </w:t>
      </w:r>
      <w:r w:rsidRPr="000B22D6">
        <w:rPr>
          <w:rFonts w:ascii="Times New Roman" w:hAnsi="Times New Roman" w:cs="Times New Roman"/>
          <w:sz w:val="28"/>
          <w:szCs w:val="28"/>
        </w:rPr>
        <w:t xml:space="preserve"> Воронежская область, Грибановский район, </w:t>
      </w:r>
      <w:r w:rsidR="00447923">
        <w:rPr>
          <w:rFonts w:ascii="Times New Roman" w:hAnsi="Times New Roman" w:cs="Times New Roman"/>
          <w:sz w:val="28"/>
          <w:szCs w:val="28"/>
        </w:rPr>
        <w:t>с. Верхний Карачан</w:t>
      </w:r>
      <w:r w:rsidRPr="000B22D6">
        <w:rPr>
          <w:rFonts w:ascii="Times New Roman" w:hAnsi="Times New Roman" w:cs="Times New Roman"/>
          <w:sz w:val="28"/>
          <w:szCs w:val="28"/>
        </w:rPr>
        <w:t xml:space="preserve">, ул. </w:t>
      </w:r>
      <w:r w:rsidR="00447923">
        <w:rPr>
          <w:rFonts w:ascii="Times New Roman" w:hAnsi="Times New Roman" w:cs="Times New Roman"/>
          <w:sz w:val="28"/>
          <w:szCs w:val="28"/>
        </w:rPr>
        <w:t>Площадь Революции</w:t>
      </w:r>
      <w:r w:rsidRPr="000B22D6">
        <w:rPr>
          <w:rFonts w:ascii="Times New Roman" w:hAnsi="Times New Roman" w:cs="Times New Roman"/>
          <w:sz w:val="28"/>
          <w:szCs w:val="28"/>
        </w:rPr>
        <w:t>,</w:t>
      </w:r>
      <w:r w:rsidR="00447923">
        <w:rPr>
          <w:rFonts w:ascii="Times New Roman" w:hAnsi="Times New Roman" w:cs="Times New Roman"/>
          <w:sz w:val="28"/>
          <w:szCs w:val="28"/>
        </w:rPr>
        <w:t xml:space="preserve"> 1</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447923">
        <w:rPr>
          <w:rFonts w:ascii="Times New Roman" w:hAnsi="Times New Roman" w:cs="Times New Roman"/>
          <w:sz w:val="28"/>
          <w:szCs w:val="28"/>
        </w:rPr>
        <w:t>41295</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proofErr w:type="spellStart"/>
      <w:r w:rsidR="00447923">
        <w:rPr>
          <w:rFonts w:ascii="Times New Roman" w:hAnsi="Times New Roman" w:cs="Times New Roman"/>
          <w:sz w:val="28"/>
          <w:szCs w:val="28"/>
          <w:lang w:val="en-US"/>
        </w:rPr>
        <w:t>verhkar</w:t>
      </w:r>
      <w:proofErr w:type="spellEnd"/>
      <w:r w:rsidR="00447923" w:rsidRPr="00447923">
        <w:rPr>
          <w:rFonts w:ascii="Times New Roman" w:hAnsi="Times New Roman" w:cs="Times New Roman"/>
          <w:sz w:val="28"/>
          <w:szCs w:val="28"/>
        </w:rPr>
        <w:t>-</w:t>
      </w:r>
      <w:proofErr w:type="spellStart"/>
      <w:r w:rsidR="00447923">
        <w:rPr>
          <w:rFonts w:ascii="Times New Roman" w:hAnsi="Times New Roman" w:cs="Times New Roman"/>
          <w:sz w:val="28"/>
          <w:szCs w:val="28"/>
          <w:lang w:val="en-US"/>
        </w:rPr>
        <w:t>grib</w:t>
      </w:r>
      <w:proofErr w:type="spellEnd"/>
      <w:r w:rsidR="00447923" w:rsidRPr="00447923">
        <w:rPr>
          <w:rFonts w:ascii="Times New Roman" w:hAnsi="Times New Roman" w:cs="Times New Roman"/>
          <w:sz w:val="28"/>
          <w:szCs w:val="28"/>
        </w:rPr>
        <w:t>.</w:t>
      </w:r>
      <w:proofErr w:type="spellStart"/>
      <w:r w:rsidR="00447923">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proofErr w:type="spellStart"/>
      <w:r w:rsidR="00447923">
        <w:rPr>
          <w:rFonts w:ascii="Times New Roman" w:hAnsi="Times New Roman" w:cs="Times New Roman"/>
          <w:sz w:val="28"/>
          <w:szCs w:val="28"/>
          <w:lang w:val="en-US"/>
        </w:rPr>
        <w:t>verhkar</w:t>
      </w:r>
      <w:proofErr w:type="spellEnd"/>
      <w:r w:rsidR="00447923" w:rsidRPr="00447923">
        <w:rPr>
          <w:rFonts w:ascii="Times New Roman" w:hAnsi="Times New Roman" w:cs="Times New Roman"/>
          <w:sz w:val="28"/>
          <w:szCs w:val="28"/>
        </w:rPr>
        <w:t>.</w:t>
      </w:r>
      <w:proofErr w:type="spellStart"/>
      <w:r w:rsidR="00447923">
        <w:rPr>
          <w:rFonts w:ascii="Times New Roman" w:hAnsi="Times New Roman" w:cs="Times New Roman"/>
          <w:sz w:val="28"/>
          <w:szCs w:val="28"/>
          <w:lang w:val="en-US"/>
        </w:rPr>
        <w:t>grib</w:t>
      </w:r>
      <w:proofErr w:type="spellEnd"/>
      <w:r w:rsidR="00447923" w:rsidRPr="00447923">
        <w:rPr>
          <w:rFonts w:ascii="Times New Roman" w:hAnsi="Times New Roman" w:cs="Times New Roman"/>
          <w:sz w:val="28"/>
          <w:szCs w:val="28"/>
        </w:rPr>
        <w:t>@</w:t>
      </w:r>
      <w:proofErr w:type="spellStart"/>
      <w:r w:rsidR="00447923">
        <w:rPr>
          <w:rFonts w:ascii="Times New Roman" w:hAnsi="Times New Roman" w:cs="Times New Roman"/>
          <w:sz w:val="28"/>
          <w:szCs w:val="28"/>
          <w:lang w:val="en-US"/>
        </w:rPr>
        <w:t>govvrn</w:t>
      </w:r>
      <w:proofErr w:type="spellEnd"/>
      <w:r w:rsidR="00447923" w:rsidRPr="00447923">
        <w:rPr>
          <w:rFonts w:ascii="Times New Roman" w:hAnsi="Times New Roman" w:cs="Times New Roman"/>
          <w:sz w:val="28"/>
          <w:szCs w:val="28"/>
        </w:rPr>
        <w:t>.</w:t>
      </w:r>
      <w:proofErr w:type="spellStart"/>
      <w:r w:rsidR="00447923">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447923" w:rsidRDefault="00447923" w:rsidP="00447923">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                                                                               </w:t>
      </w:r>
      <w:r w:rsidR="005F603A">
        <w:rPr>
          <w:rFonts w:ascii="Times New Roman" w:hAnsi="Times New Roman"/>
          <w:sz w:val="28"/>
          <w:szCs w:val="28"/>
        </w:rPr>
        <w:t xml:space="preserve">  </w:t>
      </w:r>
      <w:proofErr w:type="spellStart"/>
      <w:r>
        <w:rPr>
          <w:rFonts w:ascii="Times New Roman" w:hAnsi="Times New Roman"/>
          <w:sz w:val="28"/>
          <w:szCs w:val="28"/>
        </w:rPr>
        <w:t>Верхнекарачанского</w:t>
      </w:r>
      <w:proofErr w:type="spellEnd"/>
    </w:p>
    <w:p w:rsidR="005F603A" w:rsidRDefault="00447923" w:rsidP="00447923">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                                                                                 </w:t>
      </w:r>
      <w:r w:rsidR="005F603A">
        <w:rPr>
          <w:rFonts w:ascii="Times New Roman" w:hAnsi="Times New Roman"/>
          <w:sz w:val="28"/>
          <w:szCs w:val="28"/>
        </w:rPr>
        <w:t xml:space="preserve">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447923"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Верхнекарачанского</w:t>
      </w:r>
      <w:bookmarkStart w:id="4" w:name="_GoBack"/>
      <w:bookmarkEnd w:id="4"/>
      <w:r w:rsidR="005F603A">
        <w:rPr>
          <w:rFonts w:ascii="Times New Roman" w:hAnsi="Times New Roman"/>
          <w:b/>
          <w:sz w:val="28"/>
          <w:szCs w:val="28"/>
        </w:rPr>
        <w:t xml:space="preserve"> 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447923">
        <w:rPr>
          <w:rFonts w:ascii="Times New Roman" w:hAnsi="Times New Roman"/>
          <w:sz w:val="28"/>
          <w:szCs w:val="28"/>
        </w:rPr>
        <w:t>Верхнекарачанское</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lastRenderedPageBreak/>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3"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74DAF"/>
    <w:rsid w:val="00393A41"/>
    <w:rsid w:val="00447923"/>
    <w:rsid w:val="004560BE"/>
    <w:rsid w:val="0046076A"/>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86777"/>
    <w:rsid w:val="009C1B99"/>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C37C3F"/>
    <w:rsid w:val="00C746BE"/>
    <w:rsid w:val="00CC2C68"/>
    <w:rsid w:val="00CE170C"/>
    <w:rsid w:val="00D20F89"/>
    <w:rsid w:val="00D41E5D"/>
    <w:rsid w:val="00D4717C"/>
    <w:rsid w:val="00D927E4"/>
    <w:rsid w:val="00DB4197"/>
    <w:rsid w:val="00E0301D"/>
    <w:rsid w:val="00E92BBF"/>
    <w:rsid w:val="00EF4F93"/>
    <w:rsid w:val="00F6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3622-9CC6-4E08-BA73-03C5AF84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10110</Words>
  <Characters>57632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Людмила</cp:lastModifiedBy>
  <cp:revision>56</cp:revision>
  <cp:lastPrinted>2020-03-10T08:30:00Z</cp:lastPrinted>
  <dcterms:created xsi:type="dcterms:W3CDTF">2020-02-13T16:13:00Z</dcterms:created>
  <dcterms:modified xsi:type="dcterms:W3CDTF">2020-05-12T08:49:00Z</dcterms:modified>
</cp:coreProperties>
</file>