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6D7DF8">
        <w:rPr>
          <w:rFonts w:ascii="Times New Roman" w:eastAsia="Times New Roman" w:hAnsi="Times New Roman" w:cs="Times New Roman"/>
          <w:sz w:val="28"/>
          <w:szCs w:val="28"/>
          <w:lang w:eastAsia="ru-RU"/>
        </w:rPr>
        <w:t>ВЕРХНЕКАРАЧАНСКОГО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Административный регламент администрации</w:t>
      </w:r>
      <w:r w:rsidR="006D7DF8">
        <w:rPr>
          <w:rFonts w:eastAsia="Calibri"/>
          <w:sz w:val="28"/>
          <w:szCs w:val="28"/>
        </w:rPr>
        <w:t xml:space="preserve"> </w:t>
      </w:r>
      <w:proofErr w:type="spellStart"/>
      <w:r w:rsidR="006D7DF8">
        <w:rPr>
          <w:rFonts w:eastAsia="Calibri"/>
          <w:sz w:val="28"/>
          <w:szCs w:val="28"/>
        </w:rPr>
        <w:t>Верхнекарачанского</w:t>
      </w:r>
      <w:proofErr w:type="spellEnd"/>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proofErr w:type="spellStart"/>
      <w:r w:rsidR="006D7DF8">
        <w:rPr>
          <w:rFonts w:ascii="Times New Roman" w:eastAsia="Calibri" w:hAnsi="Times New Roman" w:cs="Times New Roman"/>
          <w:sz w:val="28"/>
          <w:szCs w:val="28"/>
          <w:lang w:eastAsia="ru-RU"/>
        </w:rPr>
        <w:t>Верхнекарачанского</w:t>
      </w:r>
      <w:proofErr w:type="spellEnd"/>
      <w:r w:rsidR="006D7DF8">
        <w:rPr>
          <w:rFonts w:ascii="Times New Roman" w:eastAsia="Calibri" w:hAnsi="Times New Roman" w:cs="Times New Roman"/>
          <w:sz w:val="28"/>
          <w:szCs w:val="28"/>
          <w:lang w:eastAsia="ru-RU"/>
        </w:rPr>
        <w:t xml:space="preserve"> сельского</w:t>
      </w:r>
      <w:r w:rsidRPr="00FD3C73">
        <w:rPr>
          <w:rFonts w:ascii="Times New Roman" w:eastAsia="Calibri" w:hAnsi="Times New Roman" w:cs="Times New Roman"/>
          <w:sz w:val="28"/>
          <w:szCs w:val="28"/>
          <w:lang w:eastAsia="ru-RU"/>
        </w:rPr>
        <w:t xml:space="preserve">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sidR="006D7DF8">
        <w:rPr>
          <w:rFonts w:ascii="Times New Roman" w:eastAsia="Calibri" w:hAnsi="Times New Roman" w:cs="Times New Roman"/>
          <w:sz w:val="28"/>
          <w:szCs w:val="28"/>
          <w:lang w:val="en-US" w:eastAsia="ru-RU"/>
        </w:rPr>
        <w:t>verhkar</w:t>
      </w:r>
      <w:proofErr w:type="spellEnd"/>
      <w:r w:rsidR="006D7DF8" w:rsidRPr="006D7DF8">
        <w:rPr>
          <w:rFonts w:ascii="Times New Roman" w:eastAsia="Calibri" w:hAnsi="Times New Roman" w:cs="Times New Roman"/>
          <w:sz w:val="28"/>
          <w:szCs w:val="28"/>
          <w:lang w:eastAsia="ru-RU"/>
        </w:rPr>
        <w:t>-</w:t>
      </w:r>
      <w:proofErr w:type="spellStart"/>
      <w:r w:rsidR="006D7DF8">
        <w:rPr>
          <w:rFonts w:ascii="Times New Roman" w:eastAsia="Calibri" w:hAnsi="Times New Roman" w:cs="Times New Roman"/>
          <w:sz w:val="28"/>
          <w:szCs w:val="28"/>
          <w:lang w:val="en-US" w:eastAsia="ru-RU"/>
        </w:rPr>
        <w:t>grib</w:t>
      </w:r>
      <w:proofErr w:type="spellEnd"/>
      <w:r w:rsidR="006D7DF8" w:rsidRPr="006D7DF8">
        <w:rPr>
          <w:rFonts w:ascii="Times New Roman" w:eastAsia="Calibri" w:hAnsi="Times New Roman" w:cs="Times New Roman"/>
          <w:sz w:val="28"/>
          <w:szCs w:val="28"/>
          <w:lang w:eastAsia="ru-RU"/>
        </w:rPr>
        <w:t>.</w:t>
      </w:r>
      <w:proofErr w:type="spellStart"/>
      <w:r w:rsidR="006D7DF8">
        <w:rPr>
          <w:rFonts w:ascii="Times New Roman" w:eastAsia="Calibri" w:hAnsi="Times New Roman" w:cs="Times New Roman"/>
          <w:sz w:val="28"/>
          <w:szCs w:val="28"/>
          <w:lang w:val="en-US" w:eastAsia="ru-RU"/>
        </w:rPr>
        <w:t>ru</w:t>
      </w:r>
      <w:proofErr w:type="spell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proofErr w:type="spellStart"/>
      <w:r w:rsidR="006D7DF8">
        <w:rPr>
          <w:rFonts w:eastAsia="Calibri"/>
          <w:sz w:val="28"/>
          <w:szCs w:val="28"/>
        </w:rPr>
        <w:t>Верхнекарачанского</w:t>
      </w:r>
      <w:proofErr w:type="spellEnd"/>
      <w:r w:rsidR="006D7DF8">
        <w:rPr>
          <w:rFonts w:eastAsia="Calibri"/>
          <w:sz w:val="28"/>
          <w:szCs w:val="28"/>
        </w:rPr>
        <w:t xml:space="preserve"> </w:t>
      </w:r>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текст письменного обращения не поддается прочтению, ответ на обращение не </w:t>
      </w:r>
      <w:proofErr w:type="gramStart"/>
      <w:r w:rsidR="00277D58" w:rsidRPr="001A70BF">
        <w:rPr>
          <w:sz w:val="28"/>
          <w:szCs w:val="28"/>
        </w:rPr>
        <w:t>дается</w:t>
      </w:r>
      <w:proofErr w:type="gramEnd"/>
      <w:r w:rsidR="00277D58" w:rsidRPr="001A70BF">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6D7DF8"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Верхнекарачанского</w:t>
      </w:r>
      <w:proofErr w:type="spellEnd"/>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регистрирует ответ в журнале регистрации </w:t>
      </w:r>
      <w:r w:rsidRPr="001A70BF">
        <w:rPr>
          <w:sz w:val="28"/>
          <w:szCs w:val="28"/>
        </w:rPr>
        <w:lastRenderedPageBreak/>
        <w:t xml:space="preserve">корреспонденции с присвоением исходящего номера и направляет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48E9">
        <w:rPr>
          <w:rFonts w:ascii="Times New Roman" w:eastAsia="Times New Roman" w:hAnsi="Times New Roman" w:cs="Times New Roman"/>
          <w:sz w:val="28"/>
          <w:szCs w:val="28"/>
          <w:lang w:eastAsia="ru-RU"/>
        </w:rPr>
        <w:t>неудобства</w:t>
      </w:r>
      <w:proofErr w:type="gramEnd"/>
      <w:r w:rsidRPr="00BF48E9">
        <w:rPr>
          <w:rFonts w:ascii="Times New Roman" w:eastAsia="Times New Roman" w:hAnsi="Times New Roman" w:cs="Times New Roman"/>
          <w:sz w:val="28"/>
          <w:szCs w:val="28"/>
          <w:lang w:eastAsia="ru-RU"/>
        </w:rPr>
        <w:t xml:space="preserve">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proofErr w:type="spellStart"/>
      <w:r w:rsidR="006D7DF8">
        <w:rPr>
          <w:rFonts w:ascii="Times New Roman" w:eastAsia="Calibri" w:hAnsi="Times New Roman" w:cs="Times New Roman"/>
          <w:sz w:val="28"/>
          <w:szCs w:val="28"/>
        </w:rPr>
        <w:t>Верхнекарачанского</w:t>
      </w:r>
      <w:proofErr w:type="spellEnd"/>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6D7DF8">
        <w:rPr>
          <w:rFonts w:ascii="Times New Roman" w:eastAsia="Calibri" w:hAnsi="Times New Roman" w:cs="Times New Roman"/>
          <w:sz w:val="28"/>
          <w:szCs w:val="28"/>
        </w:rPr>
        <w:t>397220,</w:t>
      </w:r>
      <w:r w:rsidRPr="002E7677">
        <w:rPr>
          <w:rFonts w:ascii="Times New Roman" w:eastAsia="Calibri" w:hAnsi="Times New Roman" w:cs="Times New Roman"/>
          <w:sz w:val="28"/>
          <w:szCs w:val="28"/>
        </w:rPr>
        <w:t xml:space="preserve"> Воронежская область, Грибановский район, с. </w:t>
      </w:r>
      <w:r w:rsidR="006D7DF8">
        <w:rPr>
          <w:rFonts w:ascii="Times New Roman" w:eastAsia="Calibri" w:hAnsi="Times New Roman" w:cs="Times New Roman"/>
          <w:sz w:val="28"/>
          <w:szCs w:val="28"/>
        </w:rPr>
        <w:t>Верхний Карачан</w:t>
      </w:r>
      <w:r w:rsidRPr="002E7677">
        <w:rPr>
          <w:rFonts w:ascii="Times New Roman" w:eastAsia="Calibri" w:hAnsi="Times New Roman" w:cs="Times New Roman"/>
          <w:sz w:val="28"/>
          <w:szCs w:val="28"/>
        </w:rPr>
        <w:t xml:space="preserve">, ул. </w:t>
      </w:r>
      <w:r w:rsidR="006D7DF8">
        <w:rPr>
          <w:rFonts w:ascii="Times New Roman" w:eastAsia="Calibri" w:hAnsi="Times New Roman" w:cs="Times New Roman"/>
          <w:sz w:val="28"/>
          <w:szCs w:val="28"/>
        </w:rPr>
        <w:t>Площадь Революции</w:t>
      </w:r>
      <w:r w:rsidRPr="002E7677">
        <w:rPr>
          <w:rFonts w:ascii="Times New Roman" w:eastAsia="Calibri" w:hAnsi="Times New Roman" w:cs="Times New Roman"/>
          <w:sz w:val="28"/>
          <w:szCs w:val="28"/>
        </w:rPr>
        <w:t>,</w:t>
      </w:r>
      <w:r w:rsidR="006D7DF8">
        <w:rPr>
          <w:rFonts w:ascii="Times New Roman" w:eastAsia="Calibri" w:hAnsi="Times New Roman" w:cs="Times New Roman"/>
          <w:sz w:val="28"/>
          <w:szCs w:val="28"/>
        </w:rPr>
        <w:t>1</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6D7DF8">
        <w:rPr>
          <w:rFonts w:ascii="Times New Roman" w:eastAsia="Calibri" w:hAnsi="Times New Roman" w:cs="Times New Roman"/>
          <w:sz w:val="28"/>
          <w:szCs w:val="28"/>
        </w:rPr>
        <w:t>41-2-95</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w:t>
      </w:r>
      <w:r w:rsidR="006D7DF8">
        <w:rPr>
          <w:rFonts w:ascii="Times New Roman" w:eastAsia="Calibri" w:hAnsi="Times New Roman" w:cs="Times New Roman"/>
          <w:sz w:val="28"/>
          <w:szCs w:val="28"/>
        </w:rPr>
        <w:t xml:space="preserve">администрации в сети Интернет: </w:t>
      </w:r>
      <w:proofErr w:type="spellStart"/>
      <w:r w:rsidR="006D7DF8">
        <w:rPr>
          <w:rFonts w:ascii="Times New Roman" w:eastAsia="Calibri" w:hAnsi="Times New Roman" w:cs="Times New Roman"/>
          <w:sz w:val="28"/>
          <w:szCs w:val="28"/>
          <w:lang w:val="en-US" w:eastAsia="ru-RU"/>
        </w:rPr>
        <w:t>verhkar</w:t>
      </w:r>
      <w:proofErr w:type="spellEnd"/>
      <w:r w:rsidR="006D7DF8" w:rsidRPr="006D7DF8">
        <w:rPr>
          <w:rFonts w:ascii="Times New Roman" w:eastAsia="Calibri" w:hAnsi="Times New Roman" w:cs="Times New Roman"/>
          <w:sz w:val="28"/>
          <w:szCs w:val="28"/>
          <w:lang w:eastAsia="ru-RU"/>
        </w:rPr>
        <w:t>-</w:t>
      </w:r>
      <w:proofErr w:type="spellStart"/>
      <w:r w:rsidR="006D7DF8">
        <w:rPr>
          <w:rFonts w:ascii="Times New Roman" w:eastAsia="Calibri" w:hAnsi="Times New Roman" w:cs="Times New Roman"/>
          <w:sz w:val="28"/>
          <w:szCs w:val="28"/>
          <w:lang w:val="en-US" w:eastAsia="ru-RU"/>
        </w:rPr>
        <w:t>grib</w:t>
      </w:r>
      <w:proofErr w:type="spellEnd"/>
      <w:r w:rsidR="006D7DF8" w:rsidRPr="006D7DF8">
        <w:rPr>
          <w:rFonts w:ascii="Times New Roman" w:eastAsia="Calibri" w:hAnsi="Times New Roman" w:cs="Times New Roman"/>
          <w:sz w:val="28"/>
          <w:szCs w:val="28"/>
          <w:lang w:eastAsia="ru-RU"/>
        </w:rPr>
        <w:t>.</w:t>
      </w:r>
      <w:proofErr w:type="spellStart"/>
      <w:r w:rsidR="006D7DF8">
        <w:rPr>
          <w:rFonts w:ascii="Times New Roman" w:eastAsia="Calibri" w:hAnsi="Times New Roman" w:cs="Times New Roman"/>
          <w:sz w:val="28"/>
          <w:szCs w:val="28"/>
          <w:lang w:val="en-US" w:eastAsia="ru-RU"/>
        </w:rPr>
        <w:t>ru</w:t>
      </w:r>
      <w:proofErr w:type="spellEnd"/>
      <w:r w:rsidR="006D7DF8" w:rsidRPr="002E7677">
        <w:rPr>
          <w:rFonts w:ascii="Times New Roman" w:eastAsia="Calibri" w:hAnsi="Times New Roman" w:cs="Times New Roman"/>
          <w:sz w:val="28"/>
          <w:szCs w:val="28"/>
        </w:rPr>
        <w:t xml:space="preserve"> </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proofErr w:type="spellStart"/>
      <w:r w:rsidR="006D7DF8">
        <w:rPr>
          <w:rFonts w:ascii="Times New Roman" w:eastAsia="Calibri" w:hAnsi="Times New Roman" w:cs="Times New Roman"/>
          <w:sz w:val="28"/>
          <w:szCs w:val="28"/>
          <w:lang w:val="en-US" w:eastAsia="ru-RU"/>
        </w:rPr>
        <w:t>verhkar</w:t>
      </w:r>
      <w:proofErr w:type="spellEnd"/>
      <w:r w:rsidR="006D7DF8">
        <w:rPr>
          <w:rFonts w:ascii="Times New Roman" w:eastAsia="Calibri" w:hAnsi="Times New Roman" w:cs="Times New Roman"/>
          <w:sz w:val="28"/>
          <w:szCs w:val="28"/>
          <w:lang w:eastAsia="ru-RU"/>
        </w:rPr>
        <w:t>.</w:t>
      </w:r>
      <w:proofErr w:type="spellStart"/>
      <w:r w:rsidR="006D7DF8">
        <w:rPr>
          <w:rFonts w:ascii="Times New Roman" w:eastAsia="Calibri" w:hAnsi="Times New Roman" w:cs="Times New Roman"/>
          <w:sz w:val="28"/>
          <w:szCs w:val="28"/>
          <w:lang w:val="en-US" w:eastAsia="ru-RU"/>
        </w:rPr>
        <w:t>grib</w:t>
      </w:r>
      <w:proofErr w:type="spellEnd"/>
      <w:r w:rsidR="006D7DF8" w:rsidRPr="006D7DF8">
        <w:rPr>
          <w:rFonts w:ascii="Times New Roman" w:eastAsia="Calibri" w:hAnsi="Times New Roman" w:cs="Times New Roman"/>
          <w:sz w:val="28"/>
          <w:szCs w:val="28"/>
          <w:lang w:eastAsia="ru-RU"/>
        </w:rPr>
        <w:t>@</w:t>
      </w:r>
      <w:proofErr w:type="spellStart"/>
      <w:r w:rsidR="006D7DF8">
        <w:rPr>
          <w:rFonts w:ascii="Times New Roman" w:eastAsia="Calibri" w:hAnsi="Times New Roman" w:cs="Times New Roman"/>
          <w:sz w:val="28"/>
          <w:szCs w:val="28"/>
          <w:lang w:val="en-US" w:eastAsia="ru-RU"/>
        </w:rPr>
        <w:t>govvrn</w:t>
      </w:r>
      <w:proofErr w:type="spellEnd"/>
      <w:r w:rsidR="006D7DF8" w:rsidRPr="006D7DF8">
        <w:rPr>
          <w:rFonts w:ascii="Times New Roman" w:eastAsia="Calibri" w:hAnsi="Times New Roman" w:cs="Times New Roman"/>
          <w:sz w:val="28"/>
          <w:szCs w:val="28"/>
          <w:lang w:eastAsia="ru-RU"/>
        </w:rPr>
        <w:t>.</w:t>
      </w:r>
      <w:r w:rsidR="006D7DF8">
        <w:rPr>
          <w:rFonts w:ascii="Times New Roman" w:eastAsia="Calibri" w:hAnsi="Times New Roman" w:cs="Times New Roman"/>
          <w:sz w:val="28"/>
          <w:szCs w:val="28"/>
          <w:lang w:val="en-US" w:eastAsia="ru-RU"/>
        </w:rPr>
        <w:t>ru</w:t>
      </w:r>
      <w:bookmarkStart w:id="8" w:name="_GoBack"/>
      <w:bookmarkEnd w:id="8"/>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373B0B"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373B0B"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373B0B"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73B0B"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73B0B"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73B0B"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73B0B"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373B0B"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373B0B"/>
    <w:rsid w:val="00416F15"/>
    <w:rsid w:val="00431A1C"/>
    <w:rsid w:val="00475B81"/>
    <w:rsid w:val="005168B6"/>
    <w:rsid w:val="00591F4C"/>
    <w:rsid w:val="005E269D"/>
    <w:rsid w:val="00601EF8"/>
    <w:rsid w:val="00645C39"/>
    <w:rsid w:val="00667994"/>
    <w:rsid w:val="00675666"/>
    <w:rsid w:val="006D7DF8"/>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3"/>
        <o:r id="V:Rule3" type="connector" idref="#_x0000_s1032"/>
        <o:r id="V:Rule4" type="connector" idref="#_x0000_s1046"/>
        <o:r id="V:Rule5" type="connector" idref="#_x0000_s1041"/>
        <o:r id="V:Rule6" type="connector" idref="#_x0000_s1037"/>
        <o:r id="V:Rule7" type="connector" idref="#_x0000_s1034"/>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4DC1-2A95-4D1C-88BC-72C97DDA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6872</Words>
  <Characters>39177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Людмила</cp:lastModifiedBy>
  <cp:revision>21</cp:revision>
  <cp:lastPrinted>2020-06-04T14:44:00Z</cp:lastPrinted>
  <dcterms:created xsi:type="dcterms:W3CDTF">2020-05-03T12:39:00Z</dcterms:created>
  <dcterms:modified xsi:type="dcterms:W3CDTF">2020-11-30T09:36:00Z</dcterms:modified>
</cp:coreProperties>
</file>